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533AF5" w:rsidTr="00841DCE">
        <w:trPr>
          <w:trHeight w:val="1275"/>
        </w:trPr>
        <w:tc>
          <w:tcPr>
            <w:tcW w:w="4395" w:type="dxa"/>
          </w:tcPr>
          <w:p w:rsidR="00533AF5" w:rsidRPr="008A4744" w:rsidRDefault="00533AF5" w:rsidP="00841DCE">
            <w:pPr>
              <w:spacing w:line="360" w:lineRule="exact"/>
              <w:jc w:val="center"/>
              <w:rPr>
                <w:w w:val="90"/>
                <w:sz w:val="26"/>
                <w:szCs w:val="26"/>
              </w:rPr>
            </w:pPr>
            <w:r w:rsidRPr="008A4744">
              <w:rPr>
                <w:w w:val="90"/>
                <w:sz w:val="26"/>
                <w:szCs w:val="26"/>
              </w:rPr>
              <w:t>PHÒNG GIÁO DỤC VÀ ĐÀO HẢI HÀ</w:t>
            </w:r>
          </w:p>
          <w:p w:rsidR="00533AF5" w:rsidRPr="008A4744" w:rsidRDefault="00533AF5" w:rsidP="00841DCE">
            <w:pPr>
              <w:spacing w:line="360" w:lineRule="exact"/>
              <w:jc w:val="center"/>
              <w:rPr>
                <w:b/>
                <w:w w:val="90"/>
                <w:sz w:val="26"/>
                <w:szCs w:val="26"/>
              </w:rPr>
            </w:pPr>
            <w:r w:rsidRPr="008A4744">
              <w:rPr>
                <w:b/>
                <w:w w:val="90"/>
                <w:sz w:val="26"/>
                <w:szCs w:val="26"/>
              </w:rPr>
              <w:t xml:space="preserve">TRƯỜNG TIỂU HỌC </w:t>
            </w:r>
            <w:r>
              <w:rPr>
                <w:b/>
                <w:w w:val="90"/>
                <w:sz w:val="26"/>
                <w:szCs w:val="26"/>
              </w:rPr>
              <w:t>THỊ TRẤN QUẢNG HÀ II</w:t>
            </w:r>
          </w:p>
          <w:p w:rsidR="00533AF5" w:rsidRDefault="00533AF5" w:rsidP="00841DCE">
            <w:pPr>
              <w:spacing w:line="360" w:lineRule="exact"/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32385</wp:posOffset>
                      </wp:positionV>
                      <wp:extent cx="1081405" cy="0"/>
                      <wp:effectExtent l="10795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.55pt" to="14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"/>
                  </w:pict>
                </mc:Fallback>
              </mc:AlternateContent>
            </w:r>
          </w:p>
          <w:p w:rsidR="00533AF5" w:rsidRPr="008A4744" w:rsidRDefault="00533AF5" w:rsidP="00841DC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20/KH- THTTQHII</w:t>
            </w:r>
          </w:p>
          <w:p w:rsidR="00533AF5" w:rsidRDefault="00533AF5" w:rsidP="00841DC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33AF5" w:rsidRPr="00344FBE" w:rsidRDefault="00533AF5" w:rsidP="00841DCE">
            <w:pPr>
              <w:spacing w:line="360" w:lineRule="exact"/>
              <w:jc w:val="center"/>
              <w:rPr>
                <w:b/>
                <w:w w:val="95"/>
                <w:sz w:val="26"/>
                <w:szCs w:val="26"/>
              </w:rPr>
            </w:pPr>
            <w:r w:rsidRPr="00344FBE">
              <w:rPr>
                <w:b/>
                <w:w w:val="95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FBE">
                  <w:rPr>
                    <w:b/>
                    <w:w w:val="95"/>
                    <w:sz w:val="26"/>
                    <w:szCs w:val="26"/>
                  </w:rPr>
                  <w:t>NAM</w:t>
                </w:r>
              </w:smartTag>
            </w:smartTag>
          </w:p>
          <w:p w:rsidR="00533AF5" w:rsidRPr="008A4744" w:rsidRDefault="00533AF5" w:rsidP="00841DC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4744">
              <w:rPr>
                <w:b/>
                <w:sz w:val="28"/>
                <w:szCs w:val="28"/>
              </w:rPr>
              <w:t>Độc</w:t>
            </w:r>
            <w:proofErr w:type="spellEnd"/>
            <w:r w:rsidRPr="008A47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4744">
              <w:rPr>
                <w:b/>
                <w:sz w:val="28"/>
                <w:szCs w:val="28"/>
              </w:rPr>
              <w:t>lập</w:t>
            </w:r>
            <w:proofErr w:type="spellEnd"/>
            <w:r w:rsidRPr="008A4744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8A4744">
              <w:rPr>
                <w:b/>
                <w:sz w:val="28"/>
                <w:szCs w:val="28"/>
              </w:rPr>
              <w:t>Tự</w:t>
            </w:r>
            <w:proofErr w:type="spellEnd"/>
            <w:r w:rsidRPr="008A4744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8A4744">
              <w:rPr>
                <w:b/>
                <w:sz w:val="28"/>
                <w:szCs w:val="28"/>
              </w:rPr>
              <w:t>Hạnh</w:t>
            </w:r>
            <w:proofErr w:type="spellEnd"/>
            <w:r w:rsidRPr="008A47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4744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533AF5" w:rsidRDefault="00533AF5" w:rsidP="00841DCE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44450</wp:posOffset>
                      </wp:positionV>
                      <wp:extent cx="2175510" cy="0"/>
                      <wp:effectExtent l="13970" t="12065" r="1079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5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3.5pt" to="213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1PGw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"/>
                  </w:pict>
                </mc:Fallback>
              </mc:AlternateContent>
            </w:r>
          </w:p>
          <w:p w:rsidR="00533AF5" w:rsidRDefault="00533AF5" w:rsidP="00841DCE">
            <w:pPr>
              <w:spacing w:line="360" w:lineRule="exact"/>
              <w:jc w:val="center"/>
              <w:rPr>
                <w:i/>
                <w:sz w:val="28"/>
                <w:szCs w:val="28"/>
              </w:rPr>
            </w:pPr>
          </w:p>
          <w:p w:rsidR="00533AF5" w:rsidRPr="008A4744" w:rsidRDefault="00533AF5" w:rsidP="00841DC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8A4744">
              <w:rPr>
                <w:i/>
                <w:sz w:val="28"/>
                <w:szCs w:val="28"/>
              </w:rPr>
              <w:t>Quảng</w:t>
            </w:r>
            <w:proofErr w:type="spellEnd"/>
            <w:r w:rsidRPr="008A4744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 w:rsidRPr="008A474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A4744"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28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06</w:t>
            </w:r>
            <w:r w:rsidRPr="008A474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A4744">
              <w:rPr>
                <w:i/>
                <w:sz w:val="28"/>
                <w:szCs w:val="28"/>
              </w:rPr>
              <w:t>năm</w:t>
            </w:r>
            <w:proofErr w:type="spellEnd"/>
            <w:r w:rsidRPr="008A4744">
              <w:rPr>
                <w:i/>
                <w:sz w:val="28"/>
                <w:szCs w:val="28"/>
              </w:rPr>
              <w:t xml:space="preserve"> 20</w:t>
            </w:r>
            <w:r>
              <w:rPr>
                <w:i/>
                <w:sz w:val="28"/>
                <w:szCs w:val="28"/>
              </w:rPr>
              <w:t>21</w:t>
            </w:r>
          </w:p>
        </w:tc>
      </w:tr>
    </w:tbl>
    <w:p w:rsidR="00533AF5" w:rsidRPr="008A4744" w:rsidRDefault="00533AF5" w:rsidP="00533AF5">
      <w:pPr>
        <w:pStyle w:val="Heading1"/>
        <w:spacing w:before="0" w:line="360" w:lineRule="exact"/>
        <w:rPr>
          <w:rFonts w:ascii="Times New Roman" w:hAnsi="Times New Roman"/>
          <w:sz w:val="28"/>
          <w:szCs w:val="28"/>
        </w:rPr>
      </w:pPr>
      <w:r w:rsidRPr="008A4744">
        <w:rPr>
          <w:rFonts w:ascii="Times New Roman" w:hAnsi="Times New Roman"/>
          <w:sz w:val="28"/>
          <w:szCs w:val="28"/>
        </w:rPr>
        <w:t>KẾ HOẠCH</w:t>
      </w:r>
    </w:p>
    <w:p w:rsidR="00533AF5" w:rsidRPr="008A4744" w:rsidRDefault="00533AF5" w:rsidP="00533AF5">
      <w:pPr>
        <w:pStyle w:val="Heading1"/>
        <w:spacing w:before="0" w:line="360" w:lineRule="exact"/>
        <w:rPr>
          <w:rFonts w:ascii="Times New Roman" w:hAnsi="Times New Roman"/>
          <w:sz w:val="28"/>
          <w:szCs w:val="28"/>
        </w:rPr>
      </w:pPr>
      <w:proofErr w:type="spellStart"/>
      <w:r w:rsidRPr="008A4744">
        <w:rPr>
          <w:rFonts w:ascii="Times New Roman" w:hAnsi="Times New Roman"/>
          <w:sz w:val="28"/>
          <w:szCs w:val="28"/>
        </w:rPr>
        <w:t>Tuyển</w:t>
      </w:r>
      <w:proofErr w:type="spellEnd"/>
      <w:r w:rsidRPr="008A4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 w:val="28"/>
          <w:szCs w:val="28"/>
        </w:rPr>
        <w:t>sinh</w:t>
      </w:r>
      <w:proofErr w:type="spellEnd"/>
      <w:r w:rsidRPr="008A4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 w:val="28"/>
          <w:szCs w:val="28"/>
        </w:rPr>
        <w:t>vào</w:t>
      </w:r>
      <w:proofErr w:type="spellEnd"/>
      <w:r w:rsidRPr="008A4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 w:val="28"/>
          <w:szCs w:val="28"/>
        </w:rPr>
        <w:t>lớp</w:t>
      </w:r>
      <w:proofErr w:type="spellEnd"/>
      <w:r w:rsidRPr="008A4744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8A4744">
        <w:rPr>
          <w:rFonts w:ascii="Times New Roman" w:hAnsi="Times New Roman"/>
          <w:sz w:val="28"/>
          <w:szCs w:val="28"/>
        </w:rPr>
        <w:t>năm</w:t>
      </w:r>
      <w:proofErr w:type="spellEnd"/>
      <w:r w:rsidRPr="008A4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 w:val="28"/>
          <w:szCs w:val="28"/>
        </w:rPr>
        <w:t>học</w:t>
      </w:r>
      <w:proofErr w:type="spellEnd"/>
      <w:r w:rsidRPr="008A474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21 -</w:t>
      </w:r>
      <w:r w:rsidRPr="008A474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</w:p>
    <w:p w:rsidR="00533AF5" w:rsidRPr="008A4744" w:rsidRDefault="00533AF5" w:rsidP="00533AF5">
      <w:pPr>
        <w:pStyle w:val="Body1"/>
        <w:spacing w:line="360" w:lineRule="exac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25400</wp:posOffset>
                </wp:positionV>
                <wp:extent cx="1117600" cy="0"/>
                <wp:effectExtent l="10160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pt,2pt" to="27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0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7KnW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"/>
            </w:pict>
          </mc:Fallback>
        </mc:AlternateContent>
      </w:r>
    </w:p>
    <w:p w:rsidR="00533AF5" w:rsidRPr="00805567" w:rsidRDefault="00533AF5" w:rsidP="00533AF5">
      <w:pPr>
        <w:spacing w:after="120" w:line="360" w:lineRule="exact"/>
        <w:ind w:firstLine="720"/>
        <w:jc w:val="both"/>
        <w:rPr>
          <w:sz w:val="28"/>
          <w:szCs w:val="28"/>
        </w:rPr>
      </w:pPr>
      <w:proofErr w:type="spellStart"/>
      <w:r w:rsidRPr="00805567">
        <w:rPr>
          <w:sz w:val="28"/>
          <w:szCs w:val="28"/>
        </w:rPr>
        <w:t>Căn</w:t>
      </w:r>
      <w:proofErr w:type="spellEnd"/>
      <w:r w:rsidRPr="00805567">
        <w:rPr>
          <w:sz w:val="28"/>
          <w:szCs w:val="28"/>
        </w:rPr>
        <w:t xml:space="preserve"> </w:t>
      </w:r>
      <w:proofErr w:type="spellStart"/>
      <w:r w:rsidRPr="00805567">
        <w:rPr>
          <w:sz w:val="28"/>
          <w:szCs w:val="28"/>
        </w:rPr>
        <w:t>cứ</w:t>
      </w:r>
      <w:proofErr w:type="spellEnd"/>
      <w:r w:rsidRPr="00805567">
        <w:rPr>
          <w:sz w:val="28"/>
          <w:szCs w:val="28"/>
        </w:rPr>
        <w:t xml:space="preserve"> </w:t>
      </w:r>
      <w:proofErr w:type="spellStart"/>
      <w:r w:rsidRPr="00805567">
        <w:rPr>
          <w:sz w:val="28"/>
          <w:szCs w:val="28"/>
        </w:rPr>
        <w:t>Điều</w:t>
      </w:r>
      <w:proofErr w:type="spellEnd"/>
      <w:r w:rsidRPr="00805567">
        <w:rPr>
          <w:sz w:val="28"/>
          <w:szCs w:val="28"/>
        </w:rPr>
        <w:t xml:space="preserve"> </w:t>
      </w:r>
      <w:proofErr w:type="spellStart"/>
      <w:r w:rsidRPr="00805567">
        <w:rPr>
          <w:sz w:val="28"/>
          <w:szCs w:val="28"/>
        </w:rPr>
        <w:t>lệ</w:t>
      </w:r>
      <w:proofErr w:type="spellEnd"/>
      <w:r w:rsidRPr="00805567">
        <w:rPr>
          <w:sz w:val="28"/>
          <w:szCs w:val="28"/>
        </w:rPr>
        <w:t xml:space="preserve"> </w:t>
      </w:r>
      <w:proofErr w:type="spellStart"/>
      <w:r w:rsidRPr="00805567">
        <w:rPr>
          <w:sz w:val="28"/>
          <w:szCs w:val="28"/>
        </w:rPr>
        <w:t>trường</w:t>
      </w:r>
      <w:proofErr w:type="spellEnd"/>
      <w:r w:rsidRPr="00805567">
        <w:rPr>
          <w:sz w:val="28"/>
          <w:szCs w:val="28"/>
        </w:rPr>
        <w:t xml:space="preserve"> </w:t>
      </w:r>
      <w:proofErr w:type="spellStart"/>
      <w:r w:rsidRPr="00805567">
        <w:rPr>
          <w:sz w:val="28"/>
          <w:szCs w:val="28"/>
        </w:rPr>
        <w:t>Tiểu</w:t>
      </w:r>
      <w:proofErr w:type="spellEnd"/>
      <w:r w:rsidRPr="00805567">
        <w:rPr>
          <w:sz w:val="28"/>
          <w:szCs w:val="28"/>
        </w:rPr>
        <w:t xml:space="preserve"> </w:t>
      </w:r>
      <w:proofErr w:type="spellStart"/>
      <w:r w:rsidRPr="00805567">
        <w:rPr>
          <w:sz w:val="28"/>
          <w:szCs w:val="28"/>
        </w:rPr>
        <w:t>học</w:t>
      </w:r>
      <w:proofErr w:type="spellEnd"/>
      <w:r w:rsidRPr="00805567">
        <w:rPr>
          <w:sz w:val="28"/>
          <w:szCs w:val="28"/>
        </w:rPr>
        <w:t xml:space="preserve"> </w:t>
      </w:r>
      <w:proofErr w:type="spellStart"/>
      <w:r w:rsidRPr="00805567">
        <w:rPr>
          <w:sz w:val="28"/>
          <w:szCs w:val="28"/>
        </w:rPr>
        <w:t>tại</w:t>
      </w:r>
      <w:proofErr w:type="spellEnd"/>
      <w:r w:rsidRPr="008055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28/2020/TT-BGDĐT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04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09</w:t>
      </w:r>
      <w:r w:rsidRPr="00805567">
        <w:rPr>
          <w:sz w:val="28"/>
          <w:szCs w:val="28"/>
        </w:rPr>
        <w:t xml:space="preserve"> </w:t>
      </w:r>
      <w:proofErr w:type="spellStart"/>
      <w:r w:rsidRPr="00805567">
        <w:rPr>
          <w:sz w:val="28"/>
          <w:szCs w:val="28"/>
        </w:rPr>
        <w:t>năm</w:t>
      </w:r>
      <w:proofErr w:type="spellEnd"/>
      <w:r w:rsidRPr="00805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;</w:t>
      </w:r>
    </w:p>
    <w:p w:rsidR="00533AF5" w:rsidRPr="008A4744" w:rsidRDefault="00533AF5" w:rsidP="00533AF5">
      <w:pPr>
        <w:pStyle w:val="Body1"/>
        <w:spacing w:after="120" w:line="360" w:lineRule="exact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8A4744">
        <w:rPr>
          <w:rFonts w:ascii="Times New Roman" w:hAnsi="Times New Roman"/>
          <w:szCs w:val="28"/>
        </w:rPr>
        <w:t>Căn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cứ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Công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văn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số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369</w:t>
      </w:r>
      <w:r w:rsidRPr="008A4744">
        <w:rPr>
          <w:rFonts w:ascii="Times New Roman" w:hAnsi="Times New Roman"/>
          <w:szCs w:val="28"/>
        </w:rPr>
        <w:t xml:space="preserve">/GDĐT-CM </w:t>
      </w:r>
      <w:proofErr w:type="spellStart"/>
      <w:r w:rsidRPr="008A4744">
        <w:rPr>
          <w:rFonts w:ascii="Times New Roman" w:hAnsi="Times New Roman"/>
          <w:szCs w:val="28"/>
        </w:rPr>
        <w:t>ngày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31</w:t>
      </w:r>
      <w:r w:rsidRPr="008A4744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5</w:t>
      </w:r>
      <w:r w:rsidRPr="008A4744">
        <w:rPr>
          <w:rFonts w:ascii="Times New Roman" w:hAnsi="Times New Roman"/>
          <w:szCs w:val="28"/>
        </w:rPr>
        <w:t>/20</w:t>
      </w:r>
      <w:r>
        <w:rPr>
          <w:rFonts w:ascii="Times New Roman" w:hAnsi="Times New Roman"/>
          <w:szCs w:val="28"/>
        </w:rPr>
        <w:t>21</w:t>
      </w:r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của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Phòng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Giáo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dục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và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Đào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tạo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Hải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Hà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về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việc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</w:t>
      </w:r>
      <w:r w:rsidRPr="008A4744">
        <w:rPr>
          <w:rFonts w:ascii="Times New Roman" w:hAnsi="Times New Roman"/>
          <w:szCs w:val="28"/>
        </w:rPr>
        <w:t>ướng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dẫn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tuyển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sinh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lớp</w:t>
      </w:r>
      <w:proofErr w:type="spellEnd"/>
      <w:r w:rsidRPr="008A4744">
        <w:rPr>
          <w:rFonts w:ascii="Times New Roman" w:hAnsi="Times New Roman"/>
          <w:szCs w:val="28"/>
        </w:rPr>
        <w:t xml:space="preserve"> 1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lớp</w:t>
      </w:r>
      <w:proofErr w:type="spellEnd"/>
      <w:r>
        <w:rPr>
          <w:rFonts w:ascii="Times New Roman" w:hAnsi="Times New Roman"/>
          <w:szCs w:val="28"/>
        </w:rPr>
        <w:t xml:space="preserve"> 6 </w:t>
      </w:r>
      <w:proofErr w:type="spellStart"/>
      <w:r w:rsidRPr="008A4744">
        <w:rPr>
          <w:rFonts w:ascii="Times New Roman" w:hAnsi="Times New Roman"/>
          <w:szCs w:val="28"/>
        </w:rPr>
        <w:t>năm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học</w:t>
      </w:r>
      <w:proofErr w:type="spellEnd"/>
      <w:r w:rsidRPr="008A4744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 xml:space="preserve">21 - </w:t>
      </w:r>
      <w:r w:rsidRPr="008A4744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2.</w:t>
      </w:r>
    </w:p>
    <w:p w:rsidR="00533AF5" w:rsidRPr="008A4744" w:rsidRDefault="00533AF5" w:rsidP="00533AF5">
      <w:pPr>
        <w:pStyle w:val="Body1"/>
        <w:spacing w:after="120" w:line="360" w:lineRule="exact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8A4744">
        <w:rPr>
          <w:rFonts w:ascii="Times New Roman" w:hAnsi="Times New Roman"/>
          <w:szCs w:val="28"/>
        </w:rPr>
        <w:t>Trường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Tiểu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học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trấn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Hà</w:t>
      </w:r>
      <w:proofErr w:type="spellEnd"/>
      <w:r>
        <w:rPr>
          <w:rFonts w:ascii="Times New Roman" w:hAnsi="Times New Roman"/>
          <w:szCs w:val="28"/>
        </w:rPr>
        <w:t xml:space="preserve"> II</w:t>
      </w:r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xây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dựng</w:t>
      </w:r>
      <w:proofErr w:type="spellEnd"/>
      <w:r w:rsidRPr="008A4744">
        <w:rPr>
          <w:rFonts w:ascii="Times New Roman" w:hAnsi="Times New Roman"/>
          <w:szCs w:val="28"/>
        </w:rPr>
        <w:t xml:space="preserve">  </w:t>
      </w:r>
      <w:proofErr w:type="spellStart"/>
      <w:r w:rsidRPr="008A4744">
        <w:rPr>
          <w:rFonts w:ascii="Times New Roman" w:hAnsi="Times New Roman"/>
          <w:szCs w:val="28"/>
        </w:rPr>
        <w:t>kế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hoạch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tuyển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sinh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vào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lớp</w:t>
      </w:r>
      <w:proofErr w:type="spellEnd"/>
      <w:r w:rsidRPr="008A4744">
        <w:rPr>
          <w:rFonts w:ascii="Times New Roman" w:hAnsi="Times New Roman"/>
          <w:szCs w:val="28"/>
        </w:rPr>
        <w:t xml:space="preserve"> 1 </w:t>
      </w:r>
      <w:proofErr w:type="spellStart"/>
      <w:r w:rsidRPr="008A4744">
        <w:rPr>
          <w:rFonts w:ascii="Times New Roman" w:hAnsi="Times New Roman"/>
          <w:szCs w:val="28"/>
        </w:rPr>
        <w:t>năm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học</w:t>
      </w:r>
      <w:proofErr w:type="spellEnd"/>
      <w:r w:rsidRPr="008A4744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21</w:t>
      </w:r>
      <w:r w:rsidRPr="008A4744">
        <w:rPr>
          <w:rFonts w:ascii="Times New Roman" w:hAnsi="Times New Roman"/>
          <w:szCs w:val="28"/>
        </w:rPr>
        <w:t xml:space="preserve"> - 202</w:t>
      </w:r>
      <w:r>
        <w:rPr>
          <w:rFonts w:ascii="Times New Roman" w:hAnsi="Times New Roman"/>
          <w:szCs w:val="28"/>
        </w:rPr>
        <w:t>2</w:t>
      </w:r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như</w:t>
      </w:r>
      <w:proofErr w:type="spellEnd"/>
      <w:r w:rsidRPr="008A4744">
        <w:rPr>
          <w:rFonts w:ascii="Times New Roman" w:hAnsi="Times New Roman"/>
          <w:szCs w:val="28"/>
        </w:rPr>
        <w:t xml:space="preserve"> </w:t>
      </w:r>
      <w:proofErr w:type="spellStart"/>
      <w:r w:rsidRPr="008A4744">
        <w:rPr>
          <w:rFonts w:ascii="Times New Roman" w:hAnsi="Times New Roman"/>
          <w:szCs w:val="28"/>
        </w:rPr>
        <w:t>sau</w:t>
      </w:r>
      <w:proofErr w:type="spellEnd"/>
      <w:r w:rsidRPr="008A4744">
        <w:rPr>
          <w:rFonts w:ascii="Times New Roman" w:hAnsi="Times New Roman"/>
          <w:szCs w:val="28"/>
        </w:rPr>
        <w:t>:</w:t>
      </w:r>
    </w:p>
    <w:p w:rsidR="00533AF5" w:rsidRPr="008A4744" w:rsidRDefault="00533AF5" w:rsidP="00533AF5">
      <w:pPr>
        <w:widowControl w:val="0"/>
        <w:spacing w:after="120" w:line="360" w:lineRule="exact"/>
        <w:ind w:firstLine="547"/>
        <w:jc w:val="both"/>
        <w:rPr>
          <w:b/>
          <w:bCs/>
          <w:sz w:val="28"/>
          <w:szCs w:val="28"/>
        </w:rPr>
      </w:pPr>
      <w:r w:rsidRPr="008A4744">
        <w:rPr>
          <w:b/>
          <w:bCs/>
          <w:sz w:val="28"/>
          <w:szCs w:val="28"/>
        </w:rPr>
        <w:t>A. MỤC ĐÍCH - YÊU CẦU</w:t>
      </w:r>
    </w:p>
    <w:p w:rsidR="00533AF5" w:rsidRPr="00B73D77" w:rsidRDefault="00533AF5" w:rsidP="00533AF5">
      <w:pPr>
        <w:shd w:val="clear" w:color="auto" w:fill="FFFFFF"/>
        <w:spacing w:after="120" w:line="360" w:lineRule="exact"/>
        <w:ind w:firstLine="547"/>
        <w:jc w:val="both"/>
        <w:rPr>
          <w:color w:val="000000"/>
          <w:sz w:val="28"/>
          <w:szCs w:val="28"/>
        </w:rPr>
      </w:pPr>
      <w:r w:rsidRPr="00B73D77">
        <w:rPr>
          <w:color w:val="000000"/>
          <w:sz w:val="28"/>
          <w:szCs w:val="28"/>
        </w:rPr>
        <w:t xml:space="preserve">1. </w:t>
      </w:r>
      <w:proofErr w:type="spellStart"/>
      <w:r w:rsidRPr="00B73D77">
        <w:rPr>
          <w:color w:val="000000"/>
          <w:sz w:val="28"/>
          <w:szCs w:val="28"/>
        </w:rPr>
        <w:t>Làm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tốt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công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tác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tuyên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truyền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kế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hoạch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tuyển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bàn</w:t>
      </w:r>
      <w:proofErr w:type="spellEnd"/>
      <w:r>
        <w:rPr>
          <w:color w:val="000000"/>
          <w:sz w:val="28"/>
          <w:szCs w:val="28"/>
        </w:rPr>
        <w:t>;</w:t>
      </w:r>
    </w:p>
    <w:p w:rsidR="00533AF5" w:rsidRDefault="00533AF5" w:rsidP="00533AF5">
      <w:pPr>
        <w:spacing w:after="120" w:line="360" w:lineRule="exact"/>
        <w:ind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3D77">
        <w:rPr>
          <w:color w:val="000000"/>
          <w:sz w:val="28"/>
          <w:szCs w:val="28"/>
        </w:rPr>
        <w:t xml:space="preserve">. </w:t>
      </w:r>
      <w:proofErr w:type="spellStart"/>
      <w:r w:rsidRPr="00B73D77">
        <w:rPr>
          <w:color w:val="000000"/>
          <w:sz w:val="28"/>
          <w:szCs w:val="28"/>
        </w:rPr>
        <w:t>Tổ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chức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tuyển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sinh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đúng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kế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hoạch</w:t>
      </w:r>
      <w:proofErr w:type="spellEnd"/>
      <w:r w:rsidRPr="00B73D77">
        <w:rPr>
          <w:color w:val="000000"/>
          <w:sz w:val="28"/>
          <w:szCs w:val="28"/>
        </w:rPr>
        <w:t xml:space="preserve">, </w:t>
      </w:r>
      <w:proofErr w:type="spellStart"/>
      <w:r w:rsidRPr="00B73D77">
        <w:rPr>
          <w:color w:val="000000"/>
          <w:sz w:val="28"/>
          <w:szCs w:val="28"/>
        </w:rPr>
        <w:t>đảm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bảo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chính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xác</w:t>
      </w:r>
      <w:proofErr w:type="spellEnd"/>
      <w:r w:rsidRPr="00B73D77">
        <w:rPr>
          <w:color w:val="000000"/>
          <w:sz w:val="28"/>
          <w:szCs w:val="28"/>
        </w:rPr>
        <w:t xml:space="preserve">, </w:t>
      </w:r>
      <w:proofErr w:type="spellStart"/>
      <w:r w:rsidRPr="00B73D77">
        <w:rPr>
          <w:color w:val="000000"/>
          <w:sz w:val="28"/>
          <w:szCs w:val="28"/>
        </w:rPr>
        <w:t>công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bằng</w:t>
      </w:r>
      <w:proofErr w:type="spellEnd"/>
      <w:r w:rsidRPr="00B73D77">
        <w:rPr>
          <w:color w:val="000000"/>
          <w:sz w:val="28"/>
          <w:szCs w:val="28"/>
        </w:rPr>
        <w:t xml:space="preserve">, </w:t>
      </w:r>
      <w:proofErr w:type="spellStart"/>
      <w:r w:rsidRPr="00B73D77">
        <w:rPr>
          <w:color w:val="000000"/>
          <w:sz w:val="28"/>
          <w:szCs w:val="28"/>
        </w:rPr>
        <w:t>khách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quan</w:t>
      </w:r>
      <w:proofErr w:type="spellEnd"/>
      <w:r w:rsidRPr="00B73D77">
        <w:rPr>
          <w:color w:val="000000"/>
          <w:sz w:val="28"/>
          <w:szCs w:val="28"/>
        </w:rPr>
        <w:t xml:space="preserve">, </w:t>
      </w:r>
      <w:proofErr w:type="spellStart"/>
      <w:r w:rsidRPr="00B73D77">
        <w:rPr>
          <w:color w:val="000000"/>
          <w:sz w:val="28"/>
          <w:szCs w:val="28"/>
        </w:rPr>
        <w:t>thuận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lợi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cho</w:t>
      </w:r>
      <w:proofErr w:type="spellEnd"/>
      <w:r w:rsidRPr="00B73D77">
        <w:rPr>
          <w:color w:val="000000"/>
          <w:sz w:val="28"/>
          <w:szCs w:val="28"/>
        </w:rPr>
        <w:t xml:space="preserve"> HS </w:t>
      </w:r>
      <w:proofErr w:type="spellStart"/>
      <w:r w:rsidRPr="00B73D77">
        <w:rPr>
          <w:color w:val="000000"/>
          <w:sz w:val="28"/>
          <w:szCs w:val="28"/>
        </w:rPr>
        <w:t>và</w:t>
      </w:r>
      <w:proofErr w:type="spellEnd"/>
      <w:r w:rsidRPr="00B73D77">
        <w:rPr>
          <w:color w:val="000000"/>
          <w:sz w:val="28"/>
          <w:szCs w:val="28"/>
        </w:rPr>
        <w:t xml:space="preserve"> cha </w:t>
      </w:r>
      <w:proofErr w:type="spellStart"/>
      <w:r w:rsidRPr="00B73D77">
        <w:rPr>
          <w:color w:val="000000"/>
          <w:sz w:val="28"/>
          <w:szCs w:val="28"/>
        </w:rPr>
        <w:t>mẹ</w:t>
      </w:r>
      <w:proofErr w:type="spellEnd"/>
      <w:r w:rsidRPr="00B73D77">
        <w:rPr>
          <w:color w:val="000000"/>
          <w:sz w:val="28"/>
          <w:szCs w:val="28"/>
        </w:rPr>
        <w:t xml:space="preserve"> HS;</w:t>
      </w:r>
    </w:p>
    <w:p w:rsidR="00533AF5" w:rsidRPr="000A2379" w:rsidRDefault="00533AF5" w:rsidP="00533AF5">
      <w:pPr>
        <w:spacing w:after="120" w:line="360" w:lineRule="exact"/>
        <w:ind w:firstLine="54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r w:rsidRPr="008A4744">
        <w:rPr>
          <w:sz w:val="28"/>
          <w:szCs w:val="28"/>
        </w:rPr>
        <w:t xml:space="preserve">100% </w:t>
      </w:r>
      <w:proofErr w:type="spellStart"/>
      <w:r w:rsidRPr="008A4744">
        <w:rPr>
          <w:sz w:val="28"/>
          <w:szCs w:val="28"/>
        </w:rPr>
        <w:t>số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trẻ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sinh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năm</w:t>
      </w:r>
      <w:proofErr w:type="spellEnd"/>
      <w:r w:rsidRPr="008A474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A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ở 6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 Nam,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Ghềnh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trên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địa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bàn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lớp</w:t>
      </w:r>
      <w:proofErr w:type="spellEnd"/>
      <w:r w:rsidRPr="008A474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II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2021 - 2022</w:t>
      </w:r>
      <w:r w:rsidRPr="008A4744">
        <w:rPr>
          <w:sz w:val="28"/>
          <w:szCs w:val="28"/>
        </w:rPr>
        <w:t>.</w:t>
      </w:r>
    </w:p>
    <w:p w:rsidR="00533AF5" w:rsidRPr="008A4744" w:rsidRDefault="00533AF5" w:rsidP="00533AF5">
      <w:pPr>
        <w:widowControl w:val="0"/>
        <w:spacing w:after="120" w:line="360" w:lineRule="exact"/>
        <w:ind w:firstLine="547"/>
        <w:jc w:val="both"/>
        <w:rPr>
          <w:b/>
          <w:bCs/>
          <w:sz w:val="28"/>
          <w:szCs w:val="28"/>
        </w:rPr>
      </w:pPr>
      <w:r w:rsidRPr="008A4744">
        <w:rPr>
          <w:b/>
          <w:bCs/>
          <w:sz w:val="28"/>
          <w:szCs w:val="28"/>
        </w:rPr>
        <w:t>B. NỘI DUNG</w:t>
      </w:r>
    </w:p>
    <w:p w:rsidR="00533AF5" w:rsidRDefault="00533AF5" w:rsidP="00533AF5">
      <w:pPr>
        <w:widowControl w:val="0"/>
        <w:overflowPunct w:val="0"/>
        <w:autoSpaceDE w:val="0"/>
        <w:autoSpaceDN w:val="0"/>
        <w:adjustRightInd w:val="0"/>
        <w:spacing w:after="120" w:line="360" w:lineRule="exact"/>
        <w:ind w:firstLine="547"/>
        <w:jc w:val="both"/>
        <w:textAlignment w:val="baseline"/>
        <w:rPr>
          <w:sz w:val="28"/>
          <w:szCs w:val="28"/>
        </w:rPr>
      </w:pPr>
      <w:r w:rsidRPr="008A4744">
        <w:rPr>
          <w:b/>
          <w:bCs/>
          <w:sz w:val="28"/>
          <w:szCs w:val="28"/>
          <w:lang w:val="nl-NL"/>
        </w:rPr>
        <w:t xml:space="preserve">I. </w:t>
      </w:r>
      <w:proofErr w:type="spellStart"/>
      <w:r w:rsidRPr="008A4744">
        <w:rPr>
          <w:b/>
          <w:sz w:val="28"/>
          <w:szCs w:val="28"/>
        </w:rPr>
        <w:t>Chỉ</w:t>
      </w:r>
      <w:proofErr w:type="spellEnd"/>
      <w:r w:rsidRPr="008A4744">
        <w:rPr>
          <w:b/>
          <w:sz w:val="28"/>
          <w:szCs w:val="28"/>
        </w:rPr>
        <w:t xml:space="preserve"> </w:t>
      </w:r>
      <w:proofErr w:type="spellStart"/>
      <w:r w:rsidRPr="008A4744">
        <w:rPr>
          <w:b/>
          <w:sz w:val="28"/>
          <w:szCs w:val="28"/>
        </w:rPr>
        <w:t>tiêu</w:t>
      </w:r>
      <w:proofErr w:type="spellEnd"/>
      <w:r w:rsidRPr="008A47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77</w:t>
      </w:r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học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sinh</w:t>
      </w:r>
      <w:proofErr w:type="spellEnd"/>
      <w:r w:rsidRPr="008A4744">
        <w:rPr>
          <w:sz w:val="28"/>
          <w:szCs w:val="28"/>
        </w:rPr>
        <w:t>.</w:t>
      </w:r>
    </w:p>
    <w:p w:rsidR="00533AF5" w:rsidRPr="005917D4" w:rsidRDefault="00533AF5" w:rsidP="00533AF5">
      <w:pPr>
        <w:widowControl w:val="0"/>
        <w:spacing w:after="120" w:line="360" w:lineRule="exact"/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Tuyến</w:t>
      </w:r>
      <w:proofErr w:type="spellEnd"/>
      <w:r w:rsidRPr="005917D4">
        <w:rPr>
          <w:b/>
          <w:sz w:val="28"/>
          <w:szCs w:val="28"/>
        </w:rPr>
        <w:t xml:space="preserve"> </w:t>
      </w:r>
      <w:proofErr w:type="spellStart"/>
      <w:r w:rsidRPr="005917D4">
        <w:rPr>
          <w:b/>
          <w:sz w:val="28"/>
          <w:szCs w:val="28"/>
        </w:rPr>
        <w:t>tuyển</w:t>
      </w:r>
      <w:proofErr w:type="spellEnd"/>
      <w:r w:rsidRPr="005917D4">
        <w:rPr>
          <w:b/>
          <w:sz w:val="28"/>
          <w:szCs w:val="28"/>
        </w:rPr>
        <w:t xml:space="preserve"> </w:t>
      </w:r>
      <w:proofErr w:type="spellStart"/>
      <w:r w:rsidRPr="005917D4">
        <w:rPr>
          <w:b/>
          <w:sz w:val="28"/>
          <w:szCs w:val="28"/>
        </w:rPr>
        <w:t>sinh</w:t>
      </w:r>
      <w:proofErr w:type="spellEnd"/>
      <w:r w:rsidRPr="005917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 Nam, </w:t>
      </w:r>
      <w:proofErr w:type="spellStart"/>
      <w:r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Ghềnh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>.</w:t>
      </w:r>
    </w:p>
    <w:p w:rsidR="00533AF5" w:rsidRPr="008A4744" w:rsidRDefault="00533AF5" w:rsidP="00533AF5">
      <w:pPr>
        <w:widowControl w:val="0"/>
        <w:spacing w:after="120" w:line="360" w:lineRule="exact"/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8A4744">
        <w:rPr>
          <w:b/>
          <w:sz w:val="28"/>
          <w:szCs w:val="28"/>
        </w:rPr>
        <w:t xml:space="preserve">. </w:t>
      </w:r>
      <w:proofErr w:type="spellStart"/>
      <w:r w:rsidRPr="008A4744">
        <w:rPr>
          <w:b/>
          <w:sz w:val="28"/>
          <w:szCs w:val="28"/>
        </w:rPr>
        <w:t>Đối</w:t>
      </w:r>
      <w:proofErr w:type="spellEnd"/>
      <w:r w:rsidRPr="008A4744">
        <w:rPr>
          <w:b/>
          <w:sz w:val="28"/>
          <w:szCs w:val="28"/>
        </w:rPr>
        <w:t xml:space="preserve"> </w:t>
      </w:r>
      <w:proofErr w:type="spellStart"/>
      <w:r w:rsidRPr="008A4744">
        <w:rPr>
          <w:b/>
          <w:sz w:val="28"/>
          <w:szCs w:val="28"/>
        </w:rPr>
        <w:t>tượng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 w:rsidRPr="008A4744">
        <w:rPr>
          <w:b/>
          <w:sz w:val="28"/>
          <w:szCs w:val="28"/>
        </w:rPr>
        <w:t>:</w:t>
      </w:r>
    </w:p>
    <w:p w:rsidR="00533AF5" w:rsidRDefault="00533AF5" w:rsidP="00533AF5">
      <w:pPr>
        <w:widowControl w:val="0"/>
        <w:spacing w:after="120" w:line="360" w:lineRule="exact"/>
        <w:ind w:firstLine="547"/>
        <w:jc w:val="both"/>
        <w:rPr>
          <w:sz w:val="28"/>
          <w:szCs w:val="28"/>
        </w:rPr>
      </w:pPr>
      <w:proofErr w:type="spellStart"/>
      <w:r w:rsidRPr="008A4744">
        <w:rPr>
          <w:sz w:val="28"/>
          <w:szCs w:val="28"/>
        </w:rPr>
        <w:t>Trẻ</w:t>
      </w:r>
      <w:proofErr w:type="spellEnd"/>
      <w:r w:rsidRPr="008A4744">
        <w:rPr>
          <w:sz w:val="28"/>
          <w:szCs w:val="28"/>
        </w:rPr>
        <w:t xml:space="preserve"> 6 </w:t>
      </w:r>
      <w:proofErr w:type="spellStart"/>
      <w:r w:rsidRPr="008A4744">
        <w:rPr>
          <w:sz w:val="28"/>
          <w:szCs w:val="28"/>
        </w:rPr>
        <w:t>tuổi</w:t>
      </w:r>
      <w:proofErr w:type="spellEnd"/>
      <w:r w:rsidRPr="008A4744">
        <w:rPr>
          <w:sz w:val="28"/>
          <w:szCs w:val="28"/>
        </w:rPr>
        <w:t xml:space="preserve"> (</w:t>
      </w:r>
      <w:proofErr w:type="spellStart"/>
      <w:r w:rsidRPr="008A4744">
        <w:rPr>
          <w:sz w:val="28"/>
          <w:szCs w:val="28"/>
        </w:rPr>
        <w:t>năm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sinh</w:t>
      </w:r>
      <w:proofErr w:type="spellEnd"/>
      <w:r w:rsidRPr="008A474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A4744">
        <w:rPr>
          <w:sz w:val="28"/>
          <w:szCs w:val="28"/>
        </w:rPr>
        <w:t xml:space="preserve">), </w:t>
      </w:r>
      <w:proofErr w:type="spellStart"/>
      <w:r w:rsidRPr="008A4744">
        <w:rPr>
          <w:sz w:val="28"/>
          <w:szCs w:val="28"/>
        </w:rPr>
        <w:t>trẻ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em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khuyết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tật</w:t>
      </w:r>
      <w:proofErr w:type="spellEnd"/>
      <w:r w:rsidRPr="008A4744">
        <w:rPr>
          <w:sz w:val="28"/>
          <w:szCs w:val="28"/>
        </w:rPr>
        <w:t xml:space="preserve">, </w:t>
      </w:r>
      <w:proofErr w:type="spellStart"/>
      <w:r w:rsidRPr="008A4744">
        <w:rPr>
          <w:sz w:val="28"/>
          <w:szCs w:val="28"/>
        </w:rPr>
        <w:t>trẻ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em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có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hoàn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cảnh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đặc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biệt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khó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khăn</w:t>
      </w:r>
      <w:proofErr w:type="spellEnd"/>
      <w:r w:rsidRPr="008A4744">
        <w:rPr>
          <w:sz w:val="28"/>
          <w:szCs w:val="28"/>
        </w:rPr>
        <w:t xml:space="preserve">, </w:t>
      </w:r>
      <w:proofErr w:type="spellStart"/>
      <w:r w:rsidRPr="008A4744">
        <w:rPr>
          <w:sz w:val="28"/>
          <w:szCs w:val="28"/>
        </w:rPr>
        <w:t>trẻ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em</w:t>
      </w:r>
      <w:proofErr w:type="spellEnd"/>
      <w:r w:rsidRPr="008A4744">
        <w:rPr>
          <w:sz w:val="28"/>
          <w:szCs w:val="28"/>
        </w:rPr>
        <w:t xml:space="preserve"> ở </w:t>
      </w:r>
      <w:proofErr w:type="spellStart"/>
      <w:r w:rsidRPr="008A4744">
        <w:rPr>
          <w:sz w:val="28"/>
          <w:szCs w:val="28"/>
        </w:rPr>
        <w:t>nước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ngoài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về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nước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1 </w:t>
      </w:r>
      <w:r w:rsidRPr="008A4744">
        <w:rPr>
          <w:sz w:val="28"/>
          <w:szCs w:val="28"/>
        </w:rPr>
        <w:t xml:space="preserve">ở </w:t>
      </w:r>
      <w:proofErr w:type="spellStart"/>
      <w:r w:rsidRPr="008A4744">
        <w:rPr>
          <w:sz w:val="28"/>
          <w:szCs w:val="28"/>
        </w:rPr>
        <w:t>độ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tuổi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từ</w:t>
      </w:r>
      <w:proofErr w:type="spellEnd"/>
      <w:r w:rsidRPr="008A474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>.</w:t>
      </w:r>
    </w:p>
    <w:p w:rsidR="00533AF5" w:rsidRDefault="00533AF5" w:rsidP="00533AF5">
      <w:pPr>
        <w:widowControl w:val="0"/>
        <w:spacing w:after="120" w:line="360" w:lineRule="exact"/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0733F7">
        <w:rPr>
          <w:b/>
          <w:sz w:val="28"/>
          <w:szCs w:val="28"/>
        </w:rPr>
        <w:t xml:space="preserve">V. </w:t>
      </w:r>
      <w:proofErr w:type="spellStart"/>
      <w:r w:rsidRPr="000733F7">
        <w:rPr>
          <w:b/>
          <w:sz w:val="28"/>
          <w:szCs w:val="28"/>
        </w:rPr>
        <w:t>Thời</w:t>
      </w:r>
      <w:proofErr w:type="spellEnd"/>
      <w:r w:rsidRPr="000733F7">
        <w:rPr>
          <w:b/>
          <w:sz w:val="28"/>
          <w:szCs w:val="28"/>
        </w:rPr>
        <w:t xml:space="preserve"> </w:t>
      </w:r>
      <w:proofErr w:type="spellStart"/>
      <w:r w:rsidRPr="000733F7">
        <w:rPr>
          <w:b/>
          <w:sz w:val="28"/>
          <w:szCs w:val="28"/>
        </w:rPr>
        <w:t>gian</w:t>
      </w:r>
      <w:proofErr w:type="spellEnd"/>
      <w:r w:rsidRPr="000733F7">
        <w:rPr>
          <w:b/>
          <w:sz w:val="28"/>
          <w:szCs w:val="28"/>
        </w:rPr>
        <w:t xml:space="preserve"> </w:t>
      </w:r>
      <w:proofErr w:type="spellStart"/>
      <w:r w:rsidRPr="000733F7">
        <w:rPr>
          <w:b/>
          <w:sz w:val="28"/>
          <w:szCs w:val="28"/>
        </w:rPr>
        <w:t>tuyển</w:t>
      </w:r>
      <w:proofErr w:type="spellEnd"/>
      <w:r w:rsidRPr="000733F7">
        <w:rPr>
          <w:b/>
          <w:sz w:val="28"/>
          <w:szCs w:val="28"/>
        </w:rPr>
        <w:t xml:space="preserve"> </w:t>
      </w:r>
      <w:proofErr w:type="spellStart"/>
      <w:r w:rsidRPr="000733F7">
        <w:rPr>
          <w:b/>
          <w:sz w:val="28"/>
          <w:szCs w:val="28"/>
        </w:rPr>
        <w:t>sinh</w:t>
      </w:r>
      <w:proofErr w:type="spellEnd"/>
      <w:r w:rsidRPr="000733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02/8/2021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06/8/2021.</w:t>
      </w:r>
    </w:p>
    <w:p w:rsidR="00533AF5" w:rsidRDefault="00533AF5" w:rsidP="00533AF5">
      <w:pPr>
        <w:widowControl w:val="0"/>
        <w:spacing w:after="120" w:line="360" w:lineRule="exact"/>
        <w:ind w:firstLine="547"/>
        <w:jc w:val="both"/>
        <w:rPr>
          <w:sz w:val="28"/>
          <w:szCs w:val="28"/>
          <w:lang w:val="sv-SE"/>
        </w:rPr>
      </w:pPr>
      <w:r>
        <w:rPr>
          <w:sz w:val="28"/>
          <w:szCs w:val="28"/>
        </w:rPr>
        <w:t xml:space="preserve">- </w:t>
      </w:r>
      <w:r w:rsidRPr="008A4744">
        <w:rPr>
          <w:sz w:val="28"/>
          <w:szCs w:val="28"/>
          <w:lang w:val="sv-SE"/>
        </w:rPr>
        <w:t xml:space="preserve">Buổi sáng: </w:t>
      </w:r>
      <w:r>
        <w:rPr>
          <w:sz w:val="28"/>
          <w:szCs w:val="28"/>
          <w:lang w:val="sv-SE"/>
        </w:rPr>
        <w:t xml:space="preserve">  8h00 -&gt;11h30</w:t>
      </w:r>
    </w:p>
    <w:p w:rsidR="00533AF5" w:rsidRPr="00481D4E" w:rsidRDefault="00533AF5" w:rsidP="00533AF5">
      <w:pPr>
        <w:widowControl w:val="0"/>
        <w:spacing w:after="120" w:line="360" w:lineRule="exact"/>
        <w:ind w:firstLine="547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- Buổi chiều:  14h00 -&gt;</w:t>
      </w:r>
      <w:r w:rsidRPr="008A4744">
        <w:rPr>
          <w:sz w:val="28"/>
          <w:szCs w:val="28"/>
          <w:lang w:val="sv-SE"/>
        </w:rPr>
        <w:t xml:space="preserve"> 17h00</w:t>
      </w:r>
    </w:p>
    <w:p w:rsidR="00533AF5" w:rsidRDefault="00533AF5" w:rsidP="00533AF5">
      <w:pPr>
        <w:widowControl w:val="0"/>
        <w:overflowPunct w:val="0"/>
        <w:autoSpaceDE w:val="0"/>
        <w:autoSpaceDN w:val="0"/>
        <w:adjustRightInd w:val="0"/>
        <w:spacing w:after="120" w:line="360" w:lineRule="exact"/>
        <w:ind w:firstLine="54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Pr="008B5604">
        <w:rPr>
          <w:b/>
          <w:sz w:val="28"/>
          <w:szCs w:val="28"/>
        </w:rPr>
        <w:t xml:space="preserve">. </w:t>
      </w:r>
      <w:proofErr w:type="spellStart"/>
      <w:r w:rsidRPr="008B5604">
        <w:rPr>
          <w:b/>
          <w:sz w:val="28"/>
          <w:szCs w:val="28"/>
        </w:rPr>
        <w:t>Hình</w:t>
      </w:r>
      <w:proofErr w:type="spellEnd"/>
      <w:r w:rsidRPr="008B5604">
        <w:rPr>
          <w:b/>
          <w:sz w:val="28"/>
          <w:szCs w:val="28"/>
        </w:rPr>
        <w:t xml:space="preserve"> </w:t>
      </w:r>
      <w:proofErr w:type="spellStart"/>
      <w:r w:rsidRPr="008B5604">
        <w:rPr>
          <w:b/>
          <w:sz w:val="28"/>
          <w:szCs w:val="28"/>
        </w:rPr>
        <w:t>thức</w:t>
      </w:r>
      <w:proofErr w:type="spellEnd"/>
      <w:r w:rsidRPr="008B5604">
        <w:rPr>
          <w:b/>
          <w:sz w:val="28"/>
          <w:szCs w:val="28"/>
        </w:rPr>
        <w:t xml:space="preserve"> </w:t>
      </w:r>
      <w:proofErr w:type="spellStart"/>
      <w:r w:rsidRPr="008B5604">
        <w:rPr>
          <w:b/>
          <w:sz w:val="28"/>
          <w:szCs w:val="28"/>
        </w:rPr>
        <w:t>tuyển</w:t>
      </w:r>
      <w:proofErr w:type="spellEnd"/>
      <w:r w:rsidRPr="008B5604">
        <w:rPr>
          <w:b/>
          <w:sz w:val="28"/>
          <w:szCs w:val="28"/>
        </w:rPr>
        <w:t xml:space="preserve"> </w:t>
      </w:r>
      <w:proofErr w:type="spellStart"/>
      <w:r w:rsidRPr="008B5604">
        <w:rPr>
          <w:b/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 w:rsidRPr="008A4744">
        <w:rPr>
          <w:sz w:val="28"/>
          <w:szCs w:val="28"/>
        </w:rPr>
        <w:t xml:space="preserve"> </w:t>
      </w:r>
    </w:p>
    <w:p w:rsidR="00533AF5" w:rsidRPr="008A4744" w:rsidRDefault="00533AF5" w:rsidP="00533AF5">
      <w:pPr>
        <w:widowControl w:val="0"/>
        <w:spacing w:after="120" w:line="360" w:lineRule="exact"/>
        <w:ind w:firstLine="547"/>
        <w:jc w:val="both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Pr="008A4744">
        <w:rPr>
          <w:b/>
          <w:bCs/>
          <w:sz w:val="28"/>
          <w:szCs w:val="28"/>
        </w:rPr>
        <w:t xml:space="preserve">. </w:t>
      </w:r>
      <w:proofErr w:type="spellStart"/>
      <w:r w:rsidRPr="008A4744">
        <w:rPr>
          <w:b/>
          <w:sz w:val="28"/>
          <w:szCs w:val="28"/>
        </w:rPr>
        <w:t>Hồ</w:t>
      </w:r>
      <w:proofErr w:type="spellEnd"/>
      <w:r w:rsidRPr="008A4744">
        <w:rPr>
          <w:b/>
          <w:sz w:val="28"/>
          <w:szCs w:val="28"/>
        </w:rPr>
        <w:t xml:space="preserve"> </w:t>
      </w:r>
      <w:proofErr w:type="spellStart"/>
      <w:r w:rsidRPr="008A4744">
        <w:rPr>
          <w:b/>
          <w:sz w:val="28"/>
          <w:szCs w:val="28"/>
        </w:rPr>
        <w:t>sơ</w:t>
      </w:r>
      <w:proofErr w:type="spellEnd"/>
      <w:r w:rsidRPr="008A4744">
        <w:rPr>
          <w:b/>
          <w:sz w:val="28"/>
          <w:szCs w:val="28"/>
        </w:rPr>
        <w:t xml:space="preserve"> </w:t>
      </w:r>
      <w:proofErr w:type="spellStart"/>
      <w:r w:rsidRPr="008A4744">
        <w:rPr>
          <w:b/>
          <w:sz w:val="28"/>
          <w:szCs w:val="28"/>
        </w:rPr>
        <w:t>tuyển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</w:p>
    <w:p w:rsidR="00533AF5" w:rsidRPr="008A4744" w:rsidRDefault="00533AF5" w:rsidP="00533AF5">
      <w:pPr>
        <w:spacing w:after="120" w:line="360" w:lineRule="exact"/>
        <w:ind w:firstLine="720"/>
        <w:jc w:val="both"/>
        <w:rPr>
          <w:sz w:val="28"/>
          <w:szCs w:val="28"/>
        </w:rPr>
      </w:pPr>
      <w:r w:rsidRPr="008A4744">
        <w:rPr>
          <w:sz w:val="28"/>
          <w:szCs w:val="28"/>
        </w:rPr>
        <w:t xml:space="preserve">+ </w:t>
      </w:r>
      <w:proofErr w:type="spellStart"/>
      <w:r w:rsidRPr="008A4744">
        <w:rPr>
          <w:sz w:val="28"/>
          <w:szCs w:val="28"/>
        </w:rPr>
        <w:t>Đơn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xin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vào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học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lớp</w:t>
      </w:r>
      <w:proofErr w:type="spellEnd"/>
      <w:r w:rsidRPr="008A4744">
        <w:rPr>
          <w:sz w:val="28"/>
          <w:szCs w:val="28"/>
        </w:rPr>
        <w:t xml:space="preserve"> 1 </w:t>
      </w:r>
      <w:proofErr w:type="spellStart"/>
      <w:r w:rsidRPr="008A4744">
        <w:rPr>
          <w:sz w:val="28"/>
          <w:szCs w:val="28"/>
        </w:rPr>
        <w:t>của</w:t>
      </w:r>
      <w:proofErr w:type="spellEnd"/>
      <w:r w:rsidRPr="008A4744">
        <w:rPr>
          <w:sz w:val="28"/>
          <w:szCs w:val="28"/>
        </w:rPr>
        <w:t xml:space="preserve"> cha </w:t>
      </w:r>
      <w:proofErr w:type="spellStart"/>
      <w:r w:rsidRPr="008A4744">
        <w:rPr>
          <w:sz w:val="28"/>
          <w:szCs w:val="28"/>
        </w:rPr>
        <w:t>mẹ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học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</w:p>
    <w:p w:rsidR="00533AF5" w:rsidRPr="008A4744" w:rsidRDefault="00533AF5" w:rsidP="00533AF5">
      <w:pPr>
        <w:spacing w:after="120" w:line="360" w:lineRule="exact"/>
        <w:ind w:firstLine="720"/>
        <w:jc w:val="both"/>
        <w:rPr>
          <w:sz w:val="28"/>
          <w:szCs w:val="28"/>
        </w:rPr>
      </w:pPr>
      <w:r w:rsidRPr="008A4744">
        <w:rPr>
          <w:sz w:val="28"/>
          <w:szCs w:val="28"/>
        </w:rPr>
        <w:t xml:space="preserve">+ </w:t>
      </w:r>
      <w:proofErr w:type="spellStart"/>
      <w:r w:rsidRPr="008A4744">
        <w:rPr>
          <w:sz w:val="28"/>
          <w:szCs w:val="28"/>
        </w:rPr>
        <w:t>Bản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sao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giấy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khai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sinh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hợp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r w:rsidRPr="00604BAE">
        <w:rPr>
          <w:b/>
          <w:i/>
          <w:sz w:val="28"/>
          <w:szCs w:val="28"/>
        </w:rPr>
        <w:t xml:space="preserve">( </w:t>
      </w:r>
      <w:proofErr w:type="spellStart"/>
      <w:r w:rsidRPr="00604BAE">
        <w:rPr>
          <w:b/>
          <w:i/>
          <w:sz w:val="28"/>
          <w:szCs w:val="28"/>
        </w:rPr>
        <w:t>kèm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theo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bản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chính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để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đối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chiếu</w:t>
      </w:r>
      <w:proofErr w:type="spellEnd"/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3AF5" w:rsidRDefault="00533AF5" w:rsidP="00533AF5">
      <w:pPr>
        <w:spacing w:after="120" w:line="360" w:lineRule="exact"/>
        <w:ind w:firstLine="720"/>
        <w:jc w:val="both"/>
        <w:rPr>
          <w:b/>
          <w:i/>
          <w:sz w:val="28"/>
          <w:szCs w:val="28"/>
        </w:rPr>
      </w:pPr>
      <w:r w:rsidRPr="008A4744">
        <w:rPr>
          <w:sz w:val="28"/>
          <w:szCs w:val="28"/>
        </w:rPr>
        <w:t xml:space="preserve">+ </w:t>
      </w:r>
      <w:proofErr w:type="spellStart"/>
      <w:r w:rsidRPr="008A4744">
        <w:rPr>
          <w:sz w:val="28"/>
          <w:szCs w:val="28"/>
        </w:rPr>
        <w:t>Bản</w:t>
      </w:r>
      <w:proofErr w:type="spellEnd"/>
      <w:r w:rsidRPr="008A4744">
        <w:rPr>
          <w:sz w:val="28"/>
          <w:szCs w:val="28"/>
        </w:rPr>
        <w:t xml:space="preserve"> photo </w:t>
      </w:r>
      <w:proofErr w:type="spellStart"/>
      <w:r w:rsidRPr="008A4744">
        <w:rPr>
          <w:sz w:val="28"/>
          <w:szCs w:val="28"/>
        </w:rPr>
        <w:t>sổ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hộ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khẩu</w:t>
      </w:r>
      <w:proofErr w:type="spellEnd"/>
      <w:r w:rsidRPr="008A4744">
        <w:rPr>
          <w:sz w:val="28"/>
          <w:szCs w:val="28"/>
        </w:rPr>
        <w:t xml:space="preserve"> (</w:t>
      </w:r>
      <w:proofErr w:type="spellStart"/>
      <w:r w:rsidRPr="008A4744">
        <w:rPr>
          <w:sz w:val="28"/>
          <w:szCs w:val="28"/>
        </w:rPr>
        <w:t>không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cần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công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chứng</w:t>
      </w:r>
      <w:proofErr w:type="spellEnd"/>
      <w:r w:rsidRPr="008A4744">
        <w:rPr>
          <w:sz w:val="28"/>
          <w:szCs w:val="28"/>
        </w:rPr>
        <w:t xml:space="preserve">, </w:t>
      </w:r>
      <w:proofErr w:type="spellStart"/>
      <w:r w:rsidRPr="00604BAE">
        <w:rPr>
          <w:b/>
          <w:i/>
          <w:sz w:val="28"/>
          <w:szCs w:val="28"/>
        </w:rPr>
        <w:t>kèm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theo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bản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chính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để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đối</w:t>
      </w:r>
      <w:proofErr w:type="spellEnd"/>
      <w:r w:rsidRPr="00604BAE">
        <w:rPr>
          <w:b/>
          <w:i/>
          <w:sz w:val="28"/>
          <w:szCs w:val="28"/>
        </w:rPr>
        <w:t xml:space="preserve"> </w:t>
      </w:r>
      <w:proofErr w:type="spellStart"/>
      <w:r w:rsidRPr="00604BAE">
        <w:rPr>
          <w:b/>
          <w:i/>
          <w:sz w:val="28"/>
          <w:szCs w:val="28"/>
        </w:rPr>
        <w:t>chiếu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xác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nhận</w:t>
      </w:r>
      <w:proofErr w:type="spellEnd"/>
      <w:r w:rsidRPr="008A4744">
        <w:rPr>
          <w:sz w:val="28"/>
          <w:szCs w:val="28"/>
        </w:rPr>
        <w:t xml:space="preserve">) </w:t>
      </w:r>
      <w:proofErr w:type="spellStart"/>
      <w:r w:rsidRPr="008A4744">
        <w:rPr>
          <w:sz w:val="28"/>
          <w:szCs w:val="28"/>
        </w:rPr>
        <w:t>hoặc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giấy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hẹn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đã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hoàn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thành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thủ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tục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nhập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khẩu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hoặc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giấy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r w:rsidRPr="008A4744">
        <w:rPr>
          <w:sz w:val="28"/>
          <w:szCs w:val="28"/>
        </w:rPr>
        <w:t xml:space="preserve"> </w:t>
      </w:r>
    </w:p>
    <w:p w:rsidR="00533AF5" w:rsidRPr="00C638CE" w:rsidRDefault="00533AF5" w:rsidP="00533AF5">
      <w:pPr>
        <w:spacing w:after="120" w:line="360" w:lineRule="exact"/>
        <w:jc w:val="both"/>
        <w:rPr>
          <w:b/>
          <w:i/>
          <w:sz w:val="28"/>
          <w:szCs w:val="28"/>
        </w:rPr>
      </w:pPr>
      <w:proofErr w:type="spellStart"/>
      <w:r w:rsidRPr="008A4744">
        <w:rPr>
          <w:sz w:val="28"/>
          <w:szCs w:val="28"/>
        </w:rPr>
        <w:t>cư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trú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tại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địa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bàn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của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công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an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 w:rsidRPr="008A4744">
        <w:rPr>
          <w:sz w:val="28"/>
          <w:szCs w:val="28"/>
        </w:rPr>
        <w:t>.</w:t>
      </w:r>
    </w:p>
    <w:p w:rsidR="00533AF5" w:rsidRPr="008A4744" w:rsidRDefault="00533AF5" w:rsidP="00533AF5">
      <w:pPr>
        <w:spacing w:after="120" w:line="360" w:lineRule="exact"/>
        <w:ind w:firstLine="720"/>
        <w:jc w:val="both"/>
        <w:rPr>
          <w:sz w:val="28"/>
          <w:szCs w:val="28"/>
        </w:rPr>
      </w:pPr>
      <w:r w:rsidRPr="008A4744">
        <w:rPr>
          <w:sz w:val="28"/>
          <w:szCs w:val="28"/>
        </w:rPr>
        <w:t xml:space="preserve">+ </w:t>
      </w:r>
      <w:proofErr w:type="spellStart"/>
      <w:r w:rsidRPr="008A4744">
        <w:rPr>
          <w:sz w:val="28"/>
          <w:szCs w:val="28"/>
        </w:rPr>
        <w:t>Bản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sao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hợp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lệ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giấy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chứng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nhận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đối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với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trẻ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thuộc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diện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khuyết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tật</w:t>
      </w:r>
      <w:proofErr w:type="spellEnd"/>
      <w:r w:rsidRPr="008A4744">
        <w:rPr>
          <w:sz w:val="28"/>
          <w:szCs w:val="28"/>
        </w:rPr>
        <w:t xml:space="preserve">, </w:t>
      </w:r>
      <w:proofErr w:type="spellStart"/>
      <w:r w:rsidRPr="008A4744">
        <w:rPr>
          <w:sz w:val="28"/>
          <w:szCs w:val="28"/>
        </w:rPr>
        <w:t>tự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kỷ</w:t>
      </w:r>
      <w:proofErr w:type="spellEnd"/>
      <w:r w:rsidRPr="008A4744">
        <w:rPr>
          <w:sz w:val="28"/>
          <w:szCs w:val="28"/>
        </w:rPr>
        <w:t xml:space="preserve">, </w:t>
      </w:r>
      <w:proofErr w:type="spellStart"/>
      <w:r w:rsidRPr="008A4744">
        <w:rPr>
          <w:sz w:val="28"/>
          <w:szCs w:val="28"/>
        </w:rPr>
        <w:t>trẻ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có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hoàn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cảnh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khó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khăn</w:t>
      </w:r>
      <w:proofErr w:type="spellEnd"/>
      <w:r w:rsidRPr="008A4744">
        <w:rPr>
          <w:sz w:val="28"/>
          <w:szCs w:val="28"/>
        </w:rPr>
        <w:t xml:space="preserve"> do </w:t>
      </w:r>
      <w:proofErr w:type="spellStart"/>
      <w:r w:rsidRPr="008A4744">
        <w:rPr>
          <w:sz w:val="28"/>
          <w:szCs w:val="28"/>
        </w:rPr>
        <w:t>Ủy</w:t>
      </w:r>
      <w:proofErr w:type="spellEnd"/>
      <w:r w:rsidRPr="008A4744">
        <w:rPr>
          <w:sz w:val="28"/>
          <w:szCs w:val="28"/>
        </w:rPr>
        <w:t xml:space="preserve"> ban </w:t>
      </w:r>
      <w:proofErr w:type="spellStart"/>
      <w:r w:rsidRPr="008A4744">
        <w:rPr>
          <w:sz w:val="28"/>
          <w:szCs w:val="28"/>
        </w:rPr>
        <w:t>nhân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dân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cấp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>)</w:t>
      </w:r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hoặc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cấp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có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thẩm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quyền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công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nhận</w:t>
      </w:r>
      <w:proofErr w:type="spellEnd"/>
      <w:r w:rsidRPr="008A4744">
        <w:rPr>
          <w:sz w:val="28"/>
          <w:szCs w:val="28"/>
        </w:rPr>
        <w:t>.</w:t>
      </w:r>
    </w:p>
    <w:p w:rsidR="00533AF5" w:rsidRPr="008A4744" w:rsidRDefault="00533AF5" w:rsidP="00533AF5">
      <w:pPr>
        <w:spacing w:after="120" w:line="360" w:lineRule="exact"/>
        <w:ind w:firstLine="720"/>
        <w:jc w:val="both"/>
        <w:rPr>
          <w:sz w:val="28"/>
          <w:szCs w:val="28"/>
        </w:rPr>
      </w:pPr>
      <w:r w:rsidRPr="008A4744">
        <w:rPr>
          <w:sz w:val="28"/>
          <w:szCs w:val="28"/>
        </w:rPr>
        <w:t xml:space="preserve">+ </w:t>
      </w:r>
      <w:proofErr w:type="spellStart"/>
      <w:r w:rsidRPr="008A4744">
        <w:rPr>
          <w:sz w:val="28"/>
          <w:szCs w:val="28"/>
        </w:rPr>
        <w:t>Bản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sao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hợp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lệ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giấy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chứng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nhận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hộ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nghèo</w:t>
      </w:r>
      <w:proofErr w:type="spellEnd"/>
      <w:r w:rsidRPr="008A4744">
        <w:rPr>
          <w:sz w:val="28"/>
          <w:szCs w:val="28"/>
        </w:rPr>
        <w:t xml:space="preserve">, </w:t>
      </w:r>
      <w:proofErr w:type="spellStart"/>
      <w:r w:rsidRPr="008A4744">
        <w:rPr>
          <w:sz w:val="28"/>
          <w:szCs w:val="28"/>
        </w:rPr>
        <w:t>cận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nghèo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hoặc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giấy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được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hưởng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các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chế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độ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ưu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tiên</w:t>
      </w:r>
      <w:proofErr w:type="spellEnd"/>
      <w:r w:rsidRPr="008A4744">
        <w:rPr>
          <w:sz w:val="28"/>
          <w:szCs w:val="28"/>
        </w:rPr>
        <w:t xml:space="preserve"> do </w:t>
      </w:r>
      <w:proofErr w:type="spellStart"/>
      <w:r w:rsidRPr="008A4744">
        <w:rPr>
          <w:sz w:val="28"/>
          <w:szCs w:val="28"/>
        </w:rPr>
        <w:t>cấp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có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thẩm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quyền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công</w:t>
      </w:r>
      <w:proofErr w:type="spellEnd"/>
      <w:r w:rsidRPr="008A4744">
        <w:rPr>
          <w:sz w:val="28"/>
          <w:szCs w:val="28"/>
        </w:rPr>
        <w:t xml:space="preserve"> </w:t>
      </w:r>
      <w:proofErr w:type="spellStart"/>
      <w:r w:rsidRPr="008A4744">
        <w:rPr>
          <w:sz w:val="28"/>
          <w:szCs w:val="28"/>
        </w:rPr>
        <w:t>nhận</w:t>
      </w:r>
      <w:proofErr w:type="spellEnd"/>
      <w:r w:rsidRPr="008A4744">
        <w:rPr>
          <w:sz w:val="28"/>
          <w:szCs w:val="28"/>
        </w:rPr>
        <w:t>.</w:t>
      </w:r>
    </w:p>
    <w:p w:rsidR="00533AF5" w:rsidRDefault="00533AF5" w:rsidP="00533AF5">
      <w:pPr>
        <w:widowControl w:val="0"/>
        <w:spacing w:after="120" w:line="360" w:lineRule="exact"/>
        <w:ind w:firstLine="720"/>
        <w:jc w:val="both"/>
        <w:rPr>
          <w:b/>
          <w:sz w:val="28"/>
          <w:szCs w:val="28"/>
          <w:lang w:val="sv-SE"/>
        </w:rPr>
      </w:pPr>
      <w:r w:rsidRPr="008A4744">
        <w:rPr>
          <w:b/>
          <w:sz w:val="28"/>
          <w:szCs w:val="28"/>
          <w:lang w:val="sv-SE"/>
        </w:rPr>
        <w:t>V</w:t>
      </w:r>
      <w:r>
        <w:rPr>
          <w:b/>
          <w:sz w:val="28"/>
          <w:szCs w:val="28"/>
          <w:lang w:val="sv-SE"/>
        </w:rPr>
        <w:t>I. Đ</w:t>
      </w:r>
      <w:r w:rsidRPr="008A4744">
        <w:rPr>
          <w:b/>
          <w:sz w:val="28"/>
          <w:szCs w:val="28"/>
          <w:lang w:val="sv-SE"/>
        </w:rPr>
        <w:t xml:space="preserve">ịa điểm nhận hồ sơ </w:t>
      </w:r>
      <w:r>
        <w:rPr>
          <w:b/>
          <w:sz w:val="28"/>
          <w:szCs w:val="28"/>
          <w:lang w:val="sv-SE"/>
        </w:rPr>
        <w:t>đăng ký</w:t>
      </w:r>
      <w:r w:rsidRPr="008A4744">
        <w:rPr>
          <w:b/>
          <w:sz w:val="28"/>
          <w:szCs w:val="28"/>
          <w:lang w:val="sv-SE"/>
        </w:rPr>
        <w:t xml:space="preserve"> tuyển sinh</w:t>
      </w:r>
      <w:r>
        <w:rPr>
          <w:b/>
          <w:sz w:val="28"/>
          <w:szCs w:val="28"/>
          <w:lang w:val="sv-SE"/>
        </w:rPr>
        <w:t xml:space="preserve">: </w:t>
      </w:r>
    </w:p>
    <w:p w:rsidR="00533AF5" w:rsidRPr="000733F7" w:rsidRDefault="00533AF5" w:rsidP="00533AF5">
      <w:pPr>
        <w:widowControl w:val="0"/>
        <w:spacing w:after="120" w:line="360" w:lineRule="exact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Tại Văn phòng trường Tiểu học thị trấn Quảng Hà II, khu Đại Điền Nam, thị trấn Quảng Hà (Tầng 02, dãy bên phải từ cổng vào). </w:t>
      </w:r>
    </w:p>
    <w:p w:rsidR="00533AF5" w:rsidRDefault="00533AF5" w:rsidP="00533AF5">
      <w:pPr>
        <w:widowControl w:val="0"/>
        <w:spacing w:after="120" w:line="360" w:lineRule="exact"/>
        <w:jc w:val="both"/>
        <w:rPr>
          <w:b/>
          <w:bCs/>
          <w:sz w:val="28"/>
          <w:szCs w:val="28"/>
          <w:lang w:val="nl-NL"/>
        </w:rPr>
      </w:pPr>
      <w:r w:rsidRPr="008A4744">
        <w:rPr>
          <w:sz w:val="28"/>
          <w:szCs w:val="28"/>
          <w:lang w:val="nl-NL"/>
        </w:rPr>
        <w:tab/>
      </w:r>
      <w:r w:rsidRPr="008A4744">
        <w:rPr>
          <w:b/>
          <w:bCs/>
          <w:sz w:val="28"/>
          <w:szCs w:val="28"/>
          <w:lang w:val="nl-NL"/>
        </w:rPr>
        <w:t>C. TỔ CHỨC THỰC HIỆN</w:t>
      </w:r>
    </w:p>
    <w:p w:rsidR="00533AF5" w:rsidRPr="00B73D77" w:rsidRDefault="00533AF5" w:rsidP="00533AF5">
      <w:pPr>
        <w:shd w:val="clear" w:color="auto" w:fill="FFFFFF"/>
        <w:spacing w:after="120"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Ban </w:t>
      </w:r>
      <w:proofErr w:type="spellStart"/>
      <w:r>
        <w:rPr>
          <w:color w:val="000000"/>
          <w:sz w:val="28"/>
          <w:szCs w:val="28"/>
        </w:rPr>
        <w:t>giám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</w:t>
      </w:r>
      <w:r w:rsidRPr="00B73D77">
        <w:rPr>
          <w:color w:val="000000"/>
          <w:sz w:val="28"/>
          <w:szCs w:val="28"/>
        </w:rPr>
        <w:t>ế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hoạch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tuyển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chậm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12/7/2021;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 UBND </w:t>
      </w:r>
      <w:proofErr w:type="spellStart"/>
      <w:r>
        <w:rPr>
          <w:color w:val="000000"/>
          <w:sz w:val="28"/>
          <w:szCs w:val="28"/>
        </w:rPr>
        <w:t>thị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trấn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</w:t>
      </w:r>
      <w:proofErr w:type="spellEnd"/>
      <w:r w:rsidRPr="00B73D77">
        <w:rPr>
          <w:color w:val="000000"/>
          <w:sz w:val="28"/>
          <w:szCs w:val="28"/>
        </w:rPr>
        <w:t xml:space="preserve">, </w:t>
      </w:r>
      <w:proofErr w:type="spellStart"/>
      <w:r w:rsidRPr="00B73D77">
        <w:rPr>
          <w:color w:val="000000"/>
          <w:sz w:val="28"/>
          <w:szCs w:val="28"/>
        </w:rPr>
        <w:t>Phòng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Giáo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dục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và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Đào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tạo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huyện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Hải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Hà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phối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thuộc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bàn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tuyến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 w:rsidRPr="00B73D77">
        <w:rPr>
          <w:color w:val="000000"/>
          <w:sz w:val="28"/>
          <w:szCs w:val="28"/>
        </w:rPr>
        <w:t>.</w:t>
      </w:r>
    </w:p>
    <w:p w:rsidR="00533AF5" w:rsidRPr="00B73D77" w:rsidRDefault="00533AF5" w:rsidP="00533AF5">
      <w:pPr>
        <w:shd w:val="clear" w:color="auto" w:fill="FFFFFF"/>
        <w:spacing w:after="120"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Hiệu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trưởng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ra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Quyết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định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thành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lập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Hội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đồng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</w:t>
      </w:r>
      <w:r>
        <w:rPr>
          <w:color w:val="000000"/>
          <w:sz w:val="28"/>
          <w:szCs w:val="28"/>
        </w:rPr>
        <w:t>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lớp</w:t>
      </w:r>
      <w:proofErr w:type="spellEnd"/>
      <w:r>
        <w:rPr>
          <w:color w:val="000000"/>
          <w:sz w:val="28"/>
          <w:szCs w:val="28"/>
        </w:rPr>
        <w:t xml:space="preserve"> 1,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2021 - 2022</w:t>
      </w:r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và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thực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hiện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tổ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chức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tuyển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sinh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theo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đúng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quy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định</w:t>
      </w:r>
      <w:proofErr w:type="spellEnd"/>
      <w:r w:rsidRPr="00B73D77">
        <w:rPr>
          <w:color w:val="000000"/>
          <w:sz w:val="28"/>
          <w:szCs w:val="28"/>
        </w:rPr>
        <w:t>.</w:t>
      </w:r>
    </w:p>
    <w:p w:rsidR="00533AF5" w:rsidRPr="00B73D77" w:rsidRDefault="00533AF5" w:rsidP="00533AF5">
      <w:pPr>
        <w:shd w:val="clear" w:color="auto" w:fill="FFFFFF"/>
        <w:spacing w:after="120"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Phân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công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cán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bộ</w:t>
      </w:r>
      <w:proofErr w:type="spellEnd"/>
      <w:r w:rsidRPr="00B73D77">
        <w:rPr>
          <w:color w:val="000000"/>
          <w:sz w:val="28"/>
          <w:szCs w:val="28"/>
        </w:rPr>
        <w:t xml:space="preserve">, </w:t>
      </w:r>
      <w:proofErr w:type="spellStart"/>
      <w:r w:rsidRPr="00B73D77">
        <w:rPr>
          <w:color w:val="000000"/>
          <w:sz w:val="28"/>
          <w:szCs w:val="28"/>
        </w:rPr>
        <w:t>giáo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viên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trực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trong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thời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gian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tuyển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sinh</w:t>
      </w:r>
      <w:proofErr w:type="spellEnd"/>
      <w:r w:rsidRPr="00B73D77">
        <w:rPr>
          <w:color w:val="000000"/>
          <w:sz w:val="28"/>
          <w:szCs w:val="28"/>
        </w:rPr>
        <w:t xml:space="preserve">, </w:t>
      </w:r>
      <w:proofErr w:type="spellStart"/>
      <w:r w:rsidRPr="00B73D77">
        <w:rPr>
          <w:color w:val="000000"/>
          <w:sz w:val="28"/>
          <w:szCs w:val="28"/>
        </w:rPr>
        <w:t>tạo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điều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kiện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thuận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lợi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để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cha </w:t>
      </w:r>
      <w:proofErr w:type="spellStart"/>
      <w:r>
        <w:rPr>
          <w:color w:val="000000"/>
          <w:sz w:val="28"/>
          <w:szCs w:val="28"/>
        </w:rPr>
        <w:t>mẹ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theo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đúng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kế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hoạch</w:t>
      </w:r>
      <w:proofErr w:type="spellEnd"/>
      <w:r w:rsidRPr="00B73D77">
        <w:rPr>
          <w:color w:val="000000"/>
          <w:sz w:val="28"/>
          <w:szCs w:val="28"/>
        </w:rPr>
        <w:t>.</w:t>
      </w:r>
    </w:p>
    <w:p w:rsidR="00533AF5" w:rsidRDefault="00533AF5" w:rsidP="00533AF5">
      <w:pPr>
        <w:shd w:val="clear" w:color="auto" w:fill="FFFFFF"/>
        <w:spacing w:after="120"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Hội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đồng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tuyển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sinh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thực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hiện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công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việc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tuyển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sinh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chuyên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nộp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>
        <w:rPr>
          <w:color w:val="000000"/>
          <w:sz w:val="28"/>
          <w:szCs w:val="28"/>
        </w:rPr>
        <w:t xml:space="preserve"> GD&amp;ĐT </w:t>
      </w:r>
      <w:proofErr w:type="spellStart"/>
      <w:r>
        <w:rPr>
          <w:color w:val="000000"/>
          <w:sz w:val="28"/>
          <w:szCs w:val="28"/>
        </w:rPr>
        <w:t>theo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 w:rsidRPr="00F5453E">
        <w:rPr>
          <w:szCs w:val="28"/>
        </w:rPr>
        <w:t xml:space="preserve"> </w:t>
      </w:r>
      <w:r>
        <w:rPr>
          <w:sz w:val="28"/>
          <w:szCs w:val="28"/>
        </w:rPr>
        <w:t>369</w:t>
      </w:r>
      <w:r w:rsidRPr="00F5453E">
        <w:rPr>
          <w:sz w:val="28"/>
          <w:szCs w:val="28"/>
        </w:rPr>
        <w:t>/GDĐT-CM</w:t>
      </w:r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và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lưu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đầy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đủ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hồ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sơ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tuyển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sinh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theo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quy</w:t>
      </w:r>
      <w:proofErr w:type="spellEnd"/>
      <w:r w:rsidRPr="00F5453E">
        <w:rPr>
          <w:color w:val="000000"/>
          <w:sz w:val="28"/>
          <w:szCs w:val="28"/>
        </w:rPr>
        <w:t xml:space="preserve"> </w:t>
      </w:r>
      <w:proofErr w:type="spellStart"/>
      <w:r w:rsidRPr="00F5453E">
        <w:rPr>
          <w:color w:val="000000"/>
          <w:sz w:val="28"/>
          <w:szCs w:val="28"/>
        </w:rPr>
        <w:t>định</w:t>
      </w:r>
      <w:proofErr w:type="spellEnd"/>
      <w:r w:rsidRPr="00F5453E">
        <w:rPr>
          <w:color w:val="000000"/>
          <w:sz w:val="28"/>
          <w:szCs w:val="28"/>
        </w:rPr>
        <w:t>.</w:t>
      </w:r>
    </w:p>
    <w:p w:rsidR="00533AF5" w:rsidRPr="00C638CE" w:rsidRDefault="00533AF5" w:rsidP="00533AF5">
      <w:pPr>
        <w:shd w:val="clear" w:color="auto" w:fill="FFFFFF"/>
        <w:spacing w:after="120" w:line="360" w:lineRule="exact"/>
        <w:ind w:firstLine="720"/>
        <w:jc w:val="both"/>
        <w:rPr>
          <w:b/>
          <w:i/>
          <w:color w:val="000000"/>
          <w:sz w:val="28"/>
          <w:szCs w:val="28"/>
        </w:rPr>
      </w:pPr>
      <w:r w:rsidRPr="00C638CE">
        <w:rPr>
          <w:b/>
          <w:i/>
          <w:color w:val="000000"/>
          <w:sz w:val="28"/>
          <w:szCs w:val="28"/>
        </w:rPr>
        <w:t xml:space="preserve">* </w:t>
      </w:r>
      <w:proofErr w:type="spellStart"/>
      <w:r w:rsidRPr="00C638CE">
        <w:rPr>
          <w:b/>
          <w:i/>
          <w:color w:val="000000"/>
          <w:sz w:val="28"/>
          <w:szCs w:val="28"/>
        </w:rPr>
        <w:t>Lưu</w:t>
      </w:r>
      <w:proofErr w:type="spellEnd"/>
      <w:r w:rsidRPr="00C638CE">
        <w:rPr>
          <w:b/>
          <w:i/>
          <w:color w:val="000000"/>
          <w:sz w:val="28"/>
          <w:szCs w:val="28"/>
        </w:rPr>
        <w:t xml:space="preserve"> ý: </w:t>
      </w:r>
    </w:p>
    <w:p w:rsidR="00533AF5" w:rsidRPr="00595B95" w:rsidRDefault="00533AF5" w:rsidP="00595B95">
      <w:pPr>
        <w:shd w:val="clear" w:color="auto" w:fill="FFFFFF"/>
        <w:spacing w:after="120" w:line="360" w:lineRule="exact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</w:t>
      </w:r>
      <w:r w:rsidRPr="00B73D77">
        <w:rPr>
          <w:color w:val="000000"/>
          <w:sz w:val="28"/>
          <w:szCs w:val="28"/>
        </w:rPr>
        <w:t>án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bộ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tuyển</w:t>
      </w:r>
      <w:proofErr w:type="spellEnd"/>
      <w:r w:rsidRPr="00B73D77">
        <w:rPr>
          <w:color w:val="000000"/>
          <w:sz w:val="28"/>
          <w:szCs w:val="28"/>
        </w:rPr>
        <w:t xml:space="preserve"> </w:t>
      </w:r>
      <w:proofErr w:type="spellStart"/>
      <w:r w:rsidRPr="00B73D77"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đặc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biệt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khớp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…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giấy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khẩu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thấy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khớp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tiếp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Giấy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: </w:t>
      </w:r>
      <w:r w:rsidRPr="00C638CE">
        <w:rPr>
          <w:b/>
          <w:i/>
          <w:color w:val="000000"/>
          <w:sz w:val="28"/>
          <w:szCs w:val="28"/>
        </w:rPr>
        <w:t xml:space="preserve">“ </w:t>
      </w:r>
      <w:proofErr w:type="spellStart"/>
      <w:r w:rsidRPr="00C638CE">
        <w:rPr>
          <w:b/>
          <w:i/>
          <w:color w:val="000000"/>
          <w:sz w:val="28"/>
          <w:szCs w:val="28"/>
        </w:rPr>
        <w:t>Đã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kiểm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595B95">
        <w:rPr>
          <w:b/>
          <w:i/>
          <w:color w:val="000000"/>
          <w:sz w:val="28"/>
          <w:szCs w:val="28"/>
        </w:rPr>
        <w:t>tra</w:t>
      </w:r>
      <w:proofErr w:type="spellEnd"/>
      <w:r w:rsidR="00595B95">
        <w:rPr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i/>
          <w:color w:val="000000"/>
          <w:sz w:val="28"/>
          <w:szCs w:val="28"/>
        </w:rPr>
        <w:lastRenderedPageBreak/>
        <w:t>khớp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với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bản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chính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giấy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khai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sinh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và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hộ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khẩu</w:t>
      </w:r>
      <w:proofErr w:type="spellEnd"/>
      <w:r w:rsidRPr="00C638CE">
        <w:rPr>
          <w:b/>
          <w:i/>
          <w:color w:val="000000"/>
          <w:sz w:val="28"/>
          <w:szCs w:val="28"/>
        </w:rPr>
        <w:t>.”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5059B1"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lãnh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đóng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dấu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>.</w:t>
      </w:r>
      <w:r w:rsidRPr="005059B1">
        <w:rPr>
          <w:b/>
          <w:color w:val="000000"/>
          <w:sz w:val="28"/>
          <w:szCs w:val="28"/>
        </w:rPr>
        <w:t xml:space="preserve"> </w:t>
      </w:r>
      <w:r w:rsidRPr="00C638CE">
        <w:rPr>
          <w:b/>
          <w:color w:val="000000"/>
          <w:sz w:val="28"/>
          <w:szCs w:val="28"/>
        </w:rPr>
        <w:t xml:space="preserve"> </w:t>
      </w:r>
    </w:p>
    <w:p w:rsidR="00533AF5" w:rsidRDefault="00533AF5" w:rsidP="00533AF5">
      <w:pPr>
        <w:shd w:val="clear" w:color="auto" w:fill="FFFFFF"/>
        <w:spacing w:after="120"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Cán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tuyển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Giấy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khẩu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người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nộp</w:t>
      </w:r>
      <w:proofErr w:type="spellEnd"/>
      <w:r>
        <w:rPr>
          <w:color w:val="000000"/>
          <w:sz w:val="28"/>
          <w:szCs w:val="28"/>
        </w:rPr>
        <w:t>.</w:t>
      </w:r>
    </w:p>
    <w:p w:rsidR="00F962BE" w:rsidRDefault="00F962BE" w:rsidP="00533AF5">
      <w:pPr>
        <w:shd w:val="clear" w:color="auto" w:fill="FFFFFF"/>
        <w:spacing w:after="120" w:line="360" w:lineRule="exact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5"/>
        <w:gridCol w:w="5465"/>
      </w:tblGrid>
      <w:tr w:rsidR="00F962BE" w:rsidRPr="00F962BE" w:rsidTr="009854FA">
        <w:tc>
          <w:tcPr>
            <w:tcW w:w="3825" w:type="dxa"/>
          </w:tcPr>
          <w:p w:rsidR="00F962BE" w:rsidRPr="00B1718C" w:rsidRDefault="00F962BE" w:rsidP="00F962BE">
            <w:pPr>
              <w:spacing w:line="360" w:lineRule="exact"/>
              <w:rPr>
                <w:b/>
                <w:i/>
                <w:sz w:val="22"/>
                <w:szCs w:val="22"/>
                <w:lang w:val="nl-NL"/>
              </w:rPr>
            </w:pPr>
            <w:r w:rsidRPr="00B1718C">
              <w:rPr>
                <w:b/>
                <w:i/>
                <w:sz w:val="22"/>
                <w:szCs w:val="22"/>
                <w:lang w:val="nl-NL"/>
              </w:rPr>
              <w:t>Nơi nhận:</w:t>
            </w:r>
          </w:p>
          <w:p w:rsidR="00F962BE" w:rsidRPr="00B73D77" w:rsidRDefault="00F962BE" w:rsidP="00F962BE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B73D7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 xml:space="preserve"> GD&amp;ĐT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Hải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Pr="00B73D77">
              <w:rPr>
                <w:color w:val="000000"/>
                <w:sz w:val="22"/>
                <w:szCs w:val="22"/>
              </w:rPr>
              <w:t>b/c);</w:t>
            </w:r>
          </w:p>
          <w:p w:rsidR="00F962BE" w:rsidRPr="00B73D77" w:rsidRDefault="00F962BE" w:rsidP="00F962BE"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UBND </w:t>
            </w:r>
            <w:proofErr w:type="spellStart"/>
            <w:r>
              <w:rPr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trấn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Quảng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Hà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Pr="00B73D77">
              <w:rPr>
                <w:color w:val="000000"/>
                <w:sz w:val="22"/>
                <w:szCs w:val="22"/>
              </w:rPr>
              <w:t>b/c</w:t>
            </w:r>
            <w:r>
              <w:rPr>
                <w:color w:val="000000"/>
                <w:sz w:val="22"/>
                <w:szCs w:val="22"/>
              </w:rPr>
              <w:t>; p/h</w:t>
            </w:r>
            <w:r w:rsidRPr="00B73D77">
              <w:rPr>
                <w:color w:val="000000"/>
                <w:sz w:val="22"/>
                <w:szCs w:val="22"/>
              </w:rPr>
              <w:t>);</w:t>
            </w:r>
          </w:p>
          <w:p w:rsidR="00F962BE" w:rsidRPr="00B73D77" w:rsidRDefault="00F962BE" w:rsidP="00F962BE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B73D77">
              <w:rPr>
                <w:color w:val="000000"/>
                <w:sz w:val="22"/>
                <w:szCs w:val="22"/>
              </w:rPr>
              <w:t xml:space="preserve">- Email </w:t>
            </w:r>
            <w:proofErr w:type="spellStart"/>
            <w:r>
              <w:rPr>
                <w:color w:val="000000"/>
                <w:sz w:val="22"/>
                <w:szCs w:val="22"/>
              </w:rPr>
              <w:t>chuyên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môn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trường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 xml:space="preserve"> ;</w:t>
            </w:r>
          </w:p>
          <w:p w:rsidR="00F962BE" w:rsidRPr="00B73D77" w:rsidRDefault="00F962BE" w:rsidP="00F962BE">
            <w:pPr>
              <w:spacing w:line="360" w:lineRule="exact"/>
              <w:rPr>
                <w:color w:val="000000"/>
                <w:sz w:val="22"/>
                <w:szCs w:val="22"/>
              </w:rPr>
            </w:pPr>
            <w:r w:rsidRPr="00B73D77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Hội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đồng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để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D77">
              <w:rPr>
                <w:color w:val="000000"/>
                <w:sz w:val="22"/>
                <w:szCs w:val="22"/>
              </w:rPr>
              <w:t>th</w:t>
            </w:r>
            <w:proofErr w:type="spellEnd"/>
            <w:r w:rsidRPr="00B73D77">
              <w:rPr>
                <w:color w:val="000000"/>
                <w:sz w:val="22"/>
                <w:szCs w:val="22"/>
              </w:rPr>
              <w:t>/h);</w:t>
            </w:r>
          </w:p>
          <w:p w:rsidR="00F962BE" w:rsidRPr="00F962BE" w:rsidRDefault="00F962BE" w:rsidP="00F962BE">
            <w:pPr>
              <w:ind w:right="-38"/>
              <w:jc w:val="both"/>
              <w:rPr>
                <w:bCs/>
                <w:sz w:val="28"/>
                <w:szCs w:val="28"/>
                <w:lang w:val="nl-NL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Lưu</w:t>
            </w:r>
            <w:proofErr w:type="spellEnd"/>
            <w:r>
              <w:rPr>
                <w:color w:val="000000"/>
                <w:sz w:val="22"/>
                <w:szCs w:val="22"/>
              </w:rPr>
              <w:t>: HS</w:t>
            </w:r>
            <w:proofErr w:type="gramStart"/>
            <w:r>
              <w:rPr>
                <w:color w:val="000000"/>
                <w:sz w:val="22"/>
                <w:szCs w:val="22"/>
              </w:rPr>
              <w:t>,THTTQHII</w:t>
            </w:r>
            <w:proofErr w:type="gramEnd"/>
            <w:r w:rsidRPr="00B73D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65" w:type="dxa"/>
          </w:tcPr>
          <w:p w:rsidR="00F962BE" w:rsidRPr="00F962BE" w:rsidRDefault="00F962BE" w:rsidP="00F962BE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F962BE">
              <w:rPr>
                <w:b/>
                <w:bCs/>
                <w:sz w:val="28"/>
                <w:szCs w:val="28"/>
                <w:lang w:val="nl-NL"/>
              </w:rPr>
              <w:t>HIỆU TRƯỞNG</w:t>
            </w:r>
          </w:p>
          <w:p w:rsidR="00F962BE" w:rsidRPr="00F962BE" w:rsidRDefault="00F962BE" w:rsidP="00F962BE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F962BE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0196688" wp14:editId="697F0EA6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202565</wp:posOffset>
                  </wp:positionV>
                  <wp:extent cx="2025015" cy="88582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ữ_ký_Chị_Nhung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1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62BE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4A61ECB1" wp14:editId="29C2297B">
                  <wp:extent cx="1466850" cy="13620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ấu_2-removebg-previ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399" cy="1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2BE" w:rsidRPr="00F962BE" w:rsidRDefault="00F962BE" w:rsidP="00F962BE">
            <w:pPr>
              <w:ind w:right="-40"/>
              <w:jc w:val="center"/>
              <w:rPr>
                <w:b/>
                <w:sz w:val="26"/>
                <w:szCs w:val="26"/>
                <w:lang w:val="nl-NL"/>
              </w:rPr>
            </w:pPr>
            <w:r w:rsidRPr="00F962BE">
              <w:rPr>
                <w:b/>
                <w:sz w:val="28"/>
                <w:szCs w:val="28"/>
                <w:lang w:val="nl-NL"/>
              </w:rPr>
              <w:t>Hà Bích Nhung</w:t>
            </w:r>
          </w:p>
        </w:tc>
      </w:tr>
    </w:tbl>
    <w:p w:rsidR="00F962BE" w:rsidRDefault="00F962BE" w:rsidP="00533AF5">
      <w:pPr>
        <w:shd w:val="clear" w:color="auto" w:fill="FFFFFF"/>
        <w:spacing w:after="120" w:line="360" w:lineRule="exact"/>
        <w:ind w:firstLine="720"/>
        <w:jc w:val="both"/>
        <w:rPr>
          <w:color w:val="000000"/>
          <w:sz w:val="28"/>
          <w:szCs w:val="28"/>
        </w:rPr>
      </w:pPr>
    </w:p>
    <w:p w:rsidR="00024263" w:rsidRDefault="00024263" w:rsidP="00533AF5">
      <w:pPr>
        <w:shd w:val="clear" w:color="auto" w:fill="FFFFFF"/>
        <w:spacing w:after="120" w:line="360" w:lineRule="exact"/>
        <w:ind w:firstLine="720"/>
        <w:jc w:val="both"/>
        <w:rPr>
          <w:color w:val="000000"/>
          <w:sz w:val="28"/>
          <w:szCs w:val="28"/>
        </w:rPr>
      </w:pPr>
    </w:p>
    <w:p w:rsidR="00533AF5" w:rsidRDefault="00533AF5" w:rsidP="00533AF5">
      <w:pPr>
        <w:spacing w:line="380" w:lineRule="exact"/>
        <w:jc w:val="both"/>
      </w:pPr>
    </w:p>
    <w:p w:rsidR="00945E6A" w:rsidRDefault="00945E6A"/>
    <w:p w:rsidR="00A53EA4" w:rsidRDefault="00A53EA4"/>
    <w:p w:rsidR="00A53EA4" w:rsidRDefault="00A53EA4"/>
    <w:p w:rsidR="00A53EA4" w:rsidRDefault="00A53EA4"/>
    <w:p w:rsidR="00A53EA4" w:rsidRDefault="00A53EA4"/>
    <w:p w:rsidR="00A53EA4" w:rsidRDefault="00A53EA4"/>
    <w:p w:rsidR="00A53EA4" w:rsidRDefault="00A53EA4"/>
    <w:p w:rsidR="00A53EA4" w:rsidRDefault="00A53EA4"/>
    <w:sectPr w:rsidR="00A53EA4" w:rsidSect="00D4668C">
      <w:headerReference w:type="default" r:id="rId10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CE" w:rsidRDefault="001F46CE">
      <w:r>
        <w:separator/>
      </w:r>
    </w:p>
  </w:endnote>
  <w:endnote w:type="continuationSeparator" w:id="0">
    <w:p w:rsidR="001F46CE" w:rsidRDefault="001F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CE" w:rsidRDefault="001F46CE">
      <w:r>
        <w:separator/>
      </w:r>
    </w:p>
  </w:footnote>
  <w:footnote w:type="continuationSeparator" w:id="0">
    <w:p w:rsidR="001F46CE" w:rsidRDefault="001F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8C" w:rsidRDefault="00533AF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B95">
      <w:rPr>
        <w:noProof/>
      </w:rPr>
      <w:t>2</w:t>
    </w:r>
    <w:r>
      <w:rPr>
        <w:noProof/>
      </w:rPr>
      <w:fldChar w:fldCharType="end"/>
    </w:r>
  </w:p>
  <w:p w:rsidR="00344FBE" w:rsidRDefault="001F4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5"/>
    <w:rsid w:val="00024263"/>
    <w:rsid w:val="00057A31"/>
    <w:rsid w:val="00121DD3"/>
    <w:rsid w:val="001F46CE"/>
    <w:rsid w:val="002002A5"/>
    <w:rsid w:val="002402C3"/>
    <w:rsid w:val="0024389A"/>
    <w:rsid w:val="00321DC8"/>
    <w:rsid w:val="003D1B66"/>
    <w:rsid w:val="003D396C"/>
    <w:rsid w:val="00415D44"/>
    <w:rsid w:val="0045103D"/>
    <w:rsid w:val="00533AF5"/>
    <w:rsid w:val="00595B95"/>
    <w:rsid w:val="00653B90"/>
    <w:rsid w:val="006D2451"/>
    <w:rsid w:val="00724092"/>
    <w:rsid w:val="00743112"/>
    <w:rsid w:val="007526EC"/>
    <w:rsid w:val="00761CA1"/>
    <w:rsid w:val="007A15D6"/>
    <w:rsid w:val="00916EFA"/>
    <w:rsid w:val="00945E6A"/>
    <w:rsid w:val="00A53EA4"/>
    <w:rsid w:val="00A72E72"/>
    <w:rsid w:val="00B3373A"/>
    <w:rsid w:val="00BA2ABF"/>
    <w:rsid w:val="00BA2C7D"/>
    <w:rsid w:val="00EB713C"/>
    <w:rsid w:val="00F962BE"/>
    <w:rsid w:val="00FB6113"/>
    <w:rsid w:val="00FC3802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1"/>
    <w:link w:val="Heading1Char"/>
    <w:autoRedefine/>
    <w:qFormat/>
    <w:rsid w:val="00533AF5"/>
    <w:pPr>
      <w:keepNext/>
      <w:tabs>
        <w:tab w:val="left" w:pos="3660"/>
        <w:tab w:val="center" w:pos="4736"/>
      </w:tabs>
      <w:spacing w:before="360" w:after="0" w:line="240" w:lineRule="auto"/>
      <w:jc w:val="center"/>
      <w:outlineLvl w:val="0"/>
    </w:pPr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AF5"/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paragraph" w:customStyle="1" w:styleId="Body1">
    <w:name w:val="Body 1"/>
    <w:rsid w:val="00533AF5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33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Body1"/>
    <w:link w:val="Heading1Char"/>
    <w:autoRedefine/>
    <w:qFormat/>
    <w:rsid w:val="00533AF5"/>
    <w:pPr>
      <w:keepNext/>
      <w:tabs>
        <w:tab w:val="left" w:pos="3660"/>
        <w:tab w:val="center" w:pos="4736"/>
      </w:tabs>
      <w:spacing w:before="360" w:after="0" w:line="240" w:lineRule="auto"/>
      <w:jc w:val="center"/>
      <w:outlineLvl w:val="0"/>
    </w:pPr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AF5"/>
    <w:rPr>
      <w:rFonts w:ascii="Helvetica" w:eastAsia="Arial Unicode MS" w:hAnsi="Helvetica" w:cs="Times New Roman"/>
      <w:b/>
      <w:color w:val="000000"/>
      <w:sz w:val="20"/>
      <w:szCs w:val="20"/>
      <w:u w:color="000000"/>
    </w:rPr>
  </w:style>
  <w:style w:type="paragraph" w:customStyle="1" w:styleId="Body1">
    <w:name w:val="Body 1"/>
    <w:rsid w:val="00533AF5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33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4472-D6D3-496B-A04B-8A7826C8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2021-07-06T03:26:00Z</dcterms:created>
  <dcterms:modified xsi:type="dcterms:W3CDTF">2021-07-06T03:26:00Z</dcterms:modified>
</cp:coreProperties>
</file>